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77C16" w14:textId="378DF901" w:rsidR="00EE5932" w:rsidRPr="00B07E17" w:rsidRDefault="00D1015E" w:rsidP="00B07E17">
      <w:pPr>
        <w:spacing w:after="0" w:line="240" w:lineRule="auto"/>
        <w:rPr>
          <w:rFonts w:ascii="Arial" w:hAnsi="Arial" w:cs="Arial"/>
          <w:b/>
          <w:color w:val="4472C4" w:themeColor="accent5"/>
          <w:sz w:val="24"/>
          <w:u w:val="single"/>
        </w:rPr>
      </w:pPr>
      <w:r w:rsidRPr="001721ED">
        <w:rPr>
          <w:rFonts w:ascii="Arial" w:hAnsi="Arial" w:cs="Arial"/>
          <w:b/>
          <w:color w:val="4472C4" w:themeColor="accent5"/>
          <w:sz w:val="24"/>
          <w:u w:val="single"/>
        </w:rPr>
        <w:t>Introduction</w:t>
      </w:r>
    </w:p>
    <w:p w14:paraId="0FE2A258" w14:textId="4AF99F5F" w:rsidR="00F50917" w:rsidRPr="001721ED" w:rsidRDefault="00306488" w:rsidP="009E000A">
      <w:pPr>
        <w:spacing w:after="0" w:line="240" w:lineRule="auto"/>
        <w:jc w:val="both"/>
        <w:rPr>
          <w:rFonts w:ascii="Arial" w:hAnsi="Arial" w:cs="Arial"/>
          <w:color w:val="4472C4" w:themeColor="accent5"/>
        </w:rPr>
      </w:pPr>
      <w:r w:rsidRPr="001721ED">
        <w:rPr>
          <w:rFonts w:ascii="Arial" w:hAnsi="Arial" w:cs="Arial"/>
          <w:color w:val="4472C4" w:themeColor="accent5"/>
        </w:rPr>
        <w:t xml:space="preserve">Welcome to </w:t>
      </w:r>
      <w:r w:rsidR="00A71BCD">
        <w:rPr>
          <w:rFonts w:ascii="Arial" w:hAnsi="Arial" w:cs="Arial"/>
          <w:color w:val="4472C4" w:themeColor="accent5"/>
        </w:rPr>
        <w:t>May’s</w:t>
      </w:r>
      <w:r w:rsidR="000F5430" w:rsidRPr="001721ED">
        <w:rPr>
          <w:rFonts w:ascii="Arial" w:hAnsi="Arial" w:cs="Arial"/>
          <w:color w:val="4472C4" w:themeColor="accent5"/>
        </w:rPr>
        <w:t xml:space="preserve"> </w:t>
      </w:r>
      <w:r w:rsidR="00A14BAD" w:rsidRPr="001721ED">
        <w:rPr>
          <w:rFonts w:ascii="Arial" w:hAnsi="Arial" w:cs="Arial"/>
          <w:color w:val="4472C4" w:themeColor="accent5"/>
        </w:rPr>
        <w:t>Cupar</w:t>
      </w:r>
      <w:r w:rsidRPr="001721ED">
        <w:rPr>
          <w:rFonts w:ascii="Arial" w:hAnsi="Arial" w:cs="Arial"/>
          <w:color w:val="4472C4" w:themeColor="accent5"/>
        </w:rPr>
        <w:t xml:space="preserve"> Ward Community Council </w:t>
      </w:r>
      <w:r w:rsidR="00CA4872" w:rsidRPr="001721ED">
        <w:rPr>
          <w:rFonts w:ascii="Arial" w:hAnsi="Arial" w:cs="Arial"/>
          <w:color w:val="4472C4" w:themeColor="accent5"/>
        </w:rPr>
        <w:t>Newsletter</w:t>
      </w:r>
      <w:r w:rsidRPr="001721ED">
        <w:rPr>
          <w:rFonts w:ascii="Arial" w:hAnsi="Arial" w:cs="Arial"/>
          <w:color w:val="4472C4" w:themeColor="accent5"/>
        </w:rPr>
        <w:t xml:space="preserve"> from your local officers, PC </w:t>
      </w:r>
      <w:r w:rsidR="00DC63DB" w:rsidRPr="001721ED">
        <w:rPr>
          <w:rFonts w:ascii="Arial" w:hAnsi="Arial" w:cs="Arial"/>
          <w:color w:val="4472C4" w:themeColor="accent5"/>
        </w:rPr>
        <w:t>Lee Smith</w:t>
      </w:r>
      <w:r w:rsidR="00674396" w:rsidRPr="001721ED">
        <w:rPr>
          <w:rFonts w:ascii="Arial" w:hAnsi="Arial" w:cs="Arial"/>
          <w:color w:val="4472C4" w:themeColor="accent5"/>
        </w:rPr>
        <w:t>, PC</w:t>
      </w:r>
      <w:r w:rsidR="003F00F8" w:rsidRPr="001721ED">
        <w:rPr>
          <w:rFonts w:ascii="Arial" w:hAnsi="Arial" w:cs="Arial"/>
          <w:color w:val="4472C4" w:themeColor="accent5"/>
        </w:rPr>
        <w:t xml:space="preserve"> Duncan</w:t>
      </w:r>
      <w:r w:rsidR="00F12B9A" w:rsidRPr="001721ED">
        <w:rPr>
          <w:rFonts w:ascii="Arial" w:hAnsi="Arial" w:cs="Arial"/>
          <w:color w:val="4472C4" w:themeColor="accent5"/>
        </w:rPr>
        <w:t xml:space="preserve"> Shand</w:t>
      </w:r>
      <w:r w:rsidR="00674396" w:rsidRPr="001721ED">
        <w:rPr>
          <w:rFonts w:ascii="Arial" w:hAnsi="Arial" w:cs="Arial"/>
          <w:color w:val="4472C4" w:themeColor="accent5"/>
        </w:rPr>
        <w:t xml:space="preserve"> and Sgt Nicola Gillespie.</w:t>
      </w:r>
      <w:r w:rsidR="008C739E" w:rsidRPr="001721ED">
        <w:rPr>
          <w:rFonts w:ascii="Arial" w:hAnsi="Arial" w:cs="Arial"/>
          <w:color w:val="4472C4" w:themeColor="accent5"/>
        </w:rPr>
        <w:t xml:space="preserve"> </w:t>
      </w:r>
    </w:p>
    <w:p w14:paraId="26A53A18" w14:textId="77777777" w:rsidR="00D40D0F" w:rsidRDefault="00D40D0F" w:rsidP="00D40D0F">
      <w:pPr>
        <w:spacing w:after="0" w:line="240" w:lineRule="auto"/>
        <w:rPr>
          <w:color w:val="4472C4" w:themeColor="accent5"/>
        </w:rPr>
      </w:pPr>
    </w:p>
    <w:p w14:paraId="64993B4F" w14:textId="6C3210E9" w:rsidR="001721ED" w:rsidRPr="00B07E17" w:rsidRDefault="008271E3" w:rsidP="00B07E17">
      <w:pPr>
        <w:spacing w:after="0" w:line="240" w:lineRule="auto"/>
        <w:jc w:val="center"/>
        <w:rPr>
          <w:rFonts w:cstheme="minorHAnsi"/>
          <w:b/>
          <w:color w:val="4472C4" w:themeColor="accent5"/>
          <w:sz w:val="28"/>
          <w:szCs w:val="24"/>
          <w:u w:val="single"/>
        </w:rPr>
      </w:pPr>
      <w:r w:rsidRPr="009319CC">
        <w:rPr>
          <w:rFonts w:cstheme="minorHAnsi"/>
          <w:b/>
          <w:color w:val="4472C4" w:themeColor="accent5"/>
          <w:sz w:val="28"/>
          <w:szCs w:val="24"/>
          <w:u w:val="single"/>
        </w:rPr>
        <w:t xml:space="preserve">Local </w:t>
      </w:r>
      <w:r w:rsidR="00091F84" w:rsidRPr="009319CC">
        <w:rPr>
          <w:rFonts w:cstheme="minorHAnsi"/>
          <w:b/>
          <w:color w:val="4472C4" w:themeColor="accent5"/>
          <w:sz w:val="28"/>
          <w:szCs w:val="24"/>
          <w:u w:val="single"/>
        </w:rPr>
        <w:t>News</w:t>
      </w:r>
      <w:r w:rsidR="00921C84">
        <w:rPr>
          <w:rFonts w:cstheme="minorHAnsi"/>
          <w:b/>
          <w:color w:val="4472C4" w:themeColor="accent5"/>
          <w:sz w:val="28"/>
          <w:szCs w:val="24"/>
          <w:u w:val="single"/>
        </w:rPr>
        <w:t>,</w:t>
      </w:r>
      <w:r w:rsidR="00091F84" w:rsidRPr="009319CC">
        <w:rPr>
          <w:rFonts w:cstheme="minorHAnsi"/>
          <w:b/>
          <w:color w:val="4472C4" w:themeColor="accent5"/>
          <w:sz w:val="28"/>
          <w:szCs w:val="24"/>
          <w:u w:val="single"/>
        </w:rPr>
        <w:t xml:space="preserve"> Priorities</w:t>
      </w:r>
      <w:r w:rsidR="00921C84">
        <w:rPr>
          <w:rFonts w:cstheme="minorHAnsi"/>
          <w:b/>
          <w:color w:val="4472C4" w:themeColor="accent5"/>
          <w:sz w:val="28"/>
          <w:szCs w:val="24"/>
          <w:u w:val="single"/>
        </w:rPr>
        <w:t xml:space="preserve"> and Useful Information</w:t>
      </w:r>
    </w:p>
    <w:p w14:paraId="03B70224" w14:textId="72CAAE9A" w:rsidR="00BA191C" w:rsidRDefault="00BA191C" w:rsidP="009B14C4">
      <w:pPr>
        <w:spacing w:after="0" w:line="240" w:lineRule="auto"/>
        <w:rPr>
          <w:rFonts w:ascii="Arial" w:hAnsi="Arial" w:cs="Arial"/>
          <w:b/>
          <w:color w:val="4472C4" w:themeColor="accent5"/>
          <w:sz w:val="24"/>
          <w:szCs w:val="24"/>
          <w:u w:val="single"/>
        </w:rPr>
      </w:pPr>
      <w:r w:rsidRPr="001721ED">
        <w:rPr>
          <w:rFonts w:ascii="Arial" w:hAnsi="Arial" w:cs="Arial"/>
          <w:b/>
          <w:color w:val="4472C4" w:themeColor="accent5"/>
          <w:sz w:val="24"/>
          <w:szCs w:val="24"/>
          <w:u w:val="single"/>
        </w:rPr>
        <w:t xml:space="preserve">Road Safety </w:t>
      </w:r>
    </w:p>
    <w:p w14:paraId="3FDD96FB" w14:textId="4C428F26" w:rsidR="004539F9" w:rsidRPr="00C46ECD" w:rsidRDefault="005D2962" w:rsidP="00C46ECD">
      <w:pPr>
        <w:spacing w:after="0" w:line="240" w:lineRule="auto"/>
        <w:rPr>
          <w:rFonts w:ascii="Arial" w:hAnsi="Arial" w:cs="Arial"/>
          <w:b/>
          <w:color w:val="4472C4" w:themeColor="accent5"/>
          <w:sz w:val="24"/>
          <w:szCs w:val="24"/>
          <w:u w:val="single"/>
        </w:rPr>
      </w:pPr>
      <w:r>
        <w:rPr>
          <w:rFonts w:ascii="Arial" w:hAnsi="Arial" w:cs="Arial"/>
          <w:b/>
          <w:color w:val="4472C4" w:themeColor="accent5"/>
          <w:sz w:val="24"/>
          <w:szCs w:val="24"/>
          <w:u w:val="single"/>
        </w:rPr>
        <w:t xml:space="preserve">     </w:t>
      </w:r>
    </w:p>
    <w:p w14:paraId="216C715A" w14:textId="0A60FFCB" w:rsidR="004539F9" w:rsidRDefault="004539F9" w:rsidP="00850193">
      <w:pPr>
        <w:rPr>
          <w:rFonts w:ascii="Arial" w:hAnsi="Arial" w:cs="Arial"/>
          <w:noProof/>
          <w:color w:val="4472C4" w:themeColor="accent5"/>
          <w:sz w:val="24"/>
          <w:szCs w:val="24"/>
        </w:rPr>
      </w:pPr>
      <w:r w:rsidRPr="004539F9">
        <w:rPr>
          <w:rFonts w:ascii="Arial" w:hAnsi="Arial" w:cs="Arial"/>
          <w:noProof/>
          <w:color w:val="4472C4" w:themeColor="accent5"/>
          <w:sz w:val="24"/>
          <w:szCs w:val="24"/>
        </w:rPr>
        <w:t xml:space="preserve">The community officers have also been out in our ward area with Pop up Bob deployments. These areas have been highlighted to the community team by resdidents of the area of concern. If you have concerns regarding speeding then contact the community team through the email provided. Pop up Bob is for use by the entire ward area, and shall be deployed on a shared basis. </w:t>
      </w:r>
      <w:r w:rsidR="00C46ECD">
        <w:rPr>
          <w:rFonts w:ascii="Arial" w:hAnsi="Arial" w:cs="Arial"/>
          <w:noProof/>
          <w:color w:val="4472C4" w:themeColor="accent5"/>
          <w:sz w:val="24"/>
          <w:szCs w:val="24"/>
        </w:rPr>
        <w:t>Further to this, officers along with their colleuges on response have been utilising the speed gun. These deployments take place throughout the day and includeds evening times. If there are areas of concern then please contact the community officers and this wil be added to the speeding matrix. The current fine for speeding is a £100 fine and 3 penalty points endorsed on your licence.</w:t>
      </w:r>
    </w:p>
    <w:p w14:paraId="77A3E07A" w14:textId="3E1825E5" w:rsidR="004539F9" w:rsidRPr="006D28C1" w:rsidRDefault="00C46ECD" w:rsidP="00850193">
      <w:pPr>
        <w:rPr>
          <w:rFonts w:ascii="Arial" w:hAnsi="Arial" w:cs="Arial"/>
          <w:noProof/>
          <w:color w:val="4472C4" w:themeColor="accent5"/>
          <w:sz w:val="24"/>
          <w:szCs w:val="24"/>
        </w:rPr>
      </w:pPr>
      <w:r>
        <w:rPr>
          <w:rFonts w:ascii="Arial" w:hAnsi="Arial" w:cs="Arial"/>
          <w:noProof/>
          <w:color w:val="4472C4" w:themeColor="accent5"/>
          <w:sz w:val="24"/>
          <w:szCs w:val="24"/>
        </w:rPr>
        <w:drawing>
          <wp:inline distT="0" distB="0" distL="0" distR="0" wp14:anchorId="50EBCF77" wp14:editId="3EC75BE1">
            <wp:extent cx="3397740" cy="5729899"/>
            <wp:effectExtent l="0" t="4128" r="8573" b="8572"/>
            <wp:docPr id="131785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54599" name="Picture 131785459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24791" cy="5775517"/>
                    </a:xfrm>
                    <a:prstGeom prst="rect">
                      <a:avLst/>
                    </a:prstGeom>
                  </pic:spPr>
                </pic:pic>
              </a:graphicData>
            </a:graphic>
          </wp:inline>
        </w:drawing>
      </w:r>
    </w:p>
    <w:p w14:paraId="4DB24ED3" w14:textId="6613DB91" w:rsidR="00850193" w:rsidRDefault="00CF432D" w:rsidP="00850193">
      <w:pPr>
        <w:rPr>
          <w:rFonts w:ascii="Arial" w:hAnsi="Arial" w:cs="Arial"/>
          <w:b/>
          <w:bCs/>
          <w:noProof/>
          <w:color w:val="4472C4" w:themeColor="accent5"/>
          <w:sz w:val="24"/>
          <w:szCs w:val="24"/>
        </w:rPr>
      </w:pPr>
      <w:r w:rsidRPr="00CF432D">
        <w:rPr>
          <w:rFonts w:ascii="Arial" w:hAnsi="Arial" w:cs="Arial"/>
          <w:b/>
          <w:bCs/>
          <w:noProof/>
          <w:color w:val="4472C4" w:themeColor="accent5"/>
          <w:sz w:val="24"/>
          <w:szCs w:val="24"/>
        </w:rPr>
        <w:lastRenderedPageBreak/>
        <w:t xml:space="preserve">In this months awreness information we have details regarding </w:t>
      </w:r>
      <w:r w:rsidR="00C46ECD">
        <w:rPr>
          <w:rFonts w:ascii="Arial" w:hAnsi="Arial" w:cs="Arial"/>
          <w:b/>
          <w:bCs/>
          <w:noProof/>
          <w:color w:val="4472C4" w:themeColor="accent5"/>
          <w:sz w:val="24"/>
          <w:szCs w:val="24"/>
        </w:rPr>
        <w:t>keeping your Buisness safe.</w:t>
      </w:r>
    </w:p>
    <w:p w14:paraId="4BF9FEFA" w14:textId="77777777" w:rsidR="00706772" w:rsidRDefault="00706772" w:rsidP="00850193">
      <w:pPr>
        <w:rPr>
          <w:rFonts w:ascii="Arial" w:hAnsi="Arial" w:cs="Arial"/>
          <w:b/>
          <w:bCs/>
          <w:noProof/>
          <w:color w:val="4472C4" w:themeColor="accent5"/>
          <w:sz w:val="24"/>
          <w:szCs w:val="24"/>
        </w:rPr>
      </w:pPr>
    </w:p>
    <w:p w14:paraId="2D160ED6" w14:textId="77777777" w:rsidR="00706772" w:rsidRDefault="00706772" w:rsidP="00850193">
      <w:pPr>
        <w:rPr>
          <w:rFonts w:ascii="Arial" w:hAnsi="Arial" w:cs="Arial"/>
          <w:b/>
          <w:bCs/>
          <w:noProof/>
          <w:color w:val="4472C4" w:themeColor="accent5"/>
          <w:sz w:val="24"/>
          <w:szCs w:val="24"/>
        </w:rPr>
      </w:pPr>
    </w:p>
    <w:p w14:paraId="4E7F6515"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Organised criminal groups operate in Scotland. They make money through illegal activity and use innocent people to help them.</w:t>
      </w:r>
    </w:p>
    <w:p w14:paraId="0855B09F"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Financial crime is one of the fastest growing crimes these groups are working in. </w:t>
      </w:r>
    </w:p>
    <w:p w14:paraId="5A657D01"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To defraud organisations, they target people holding key positions within organisations. They are targeted by criminal networks to help them in their work.</w:t>
      </w:r>
    </w:p>
    <w:p w14:paraId="027986E1"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Here are some tips for professionals to look out for:</w:t>
      </w:r>
    </w:p>
    <w:p w14:paraId="0B380E5A" w14:textId="77777777" w:rsidR="00C46ECD" w:rsidRPr="00C46ECD" w:rsidRDefault="00C46ECD" w:rsidP="00C46ECD">
      <w:pPr>
        <w:numPr>
          <w:ilvl w:val="0"/>
          <w:numId w:val="35"/>
        </w:numPr>
        <w:rPr>
          <w:rFonts w:ascii="Arial" w:hAnsi="Arial" w:cs="Arial"/>
          <w:noProof/>
          <w:color w:val="4472C4" w:themeColor="accent5"/>
          <w:sz w:val="24"/>
          <w:szCs w:val="24"/>
        </w:rPr>
      </w:pPr>
      <w:r w:rsidRPr="00C46ECD">
        <w:rPr>
          <w:rFonts w:ascii="Arial" w:hAnsi="Arial" w:cs="Arial"/>
          <w:noProof/>
          <w:color w:val="4472C4" w:themeColor="accent5"/>
          <w:sz w:val="24"/>
          <w:szCs w:val="24"/>
        </w:rPr>
        <w:t>Customers who only want to do business over the phone or internet.  All customer validation checks should be carried out, not just an identity check. Do a background check</w:t>
      </w:r>
    </w:p>
    <w:p w14:paraId="008B5769" w14:textId="77777777" w:rsidR="00C46ECD" w:rsidRPr="00C46ECD" w:rsidRDefault="00C46ECD" w:rsidP="00C46ECD">
      <w:pPr>
        <w:numPr>
          <w:ilvl w:val="0"/>
          <w:numId w:val="35"/>
        </w:numPr>
        <w:rPr>
          <w:rFonts w:ascii="Arial" w:hAnsi="Arial" w:cs="Arial"/>
          <w:noProof/>
          <w:color w:val="4472C4" w:themeColor="accent5"/>
          <w:sz w:val="24"/>
          <w:szCs w:val="24"/>
        </w:rPr>
      </w:pPr>
      <w:r w:rsidRPr="00C46ECD">
        <w:rPr>
          <w:rFonts w:ascii="Arial" w:hAnsi="Arial" w:cs="Arial"/>
          <w:noProof/>
          <w:color w:val="4472C4" w:themeColor="accent5"/>
          <w:sz w:val="24"/>
          <w:szCs w:val="24"/>
        </w:rPr>
        <w:t>Scrutinise sources of deposits to confirm validity. Do this with the use of receipts or bank statements</w:t>
      </w:r>
    </w:p>
    <w:p w14:paraId="7CA510E7" w14:textId="77777777" w:rsidR="00C46ECD" w:rsidRPr="00C46ECD" w:rsidRDefault="00C46ECD" w:rsidP="00C46ECD">
      <w:pPr>
        <w:numPr>
          <w:ilvl w:val="0"/>
          <w:numId w:val="35"/>
        </w:numPr>
        <w:rPr>
          <w:rFonts w:ascii="Arial" w:hAnsi="Arial" w:cs="Arial"/>
          <w:noProof/>
          <w:color w:val="4472C4" w:themeColor="accent5"/>
          <w:sz w:val="24"/>
          <w:szCs w:val="24"/>
        </w:rPr>
      </w:pPr>
      <w:r w:rsidRPr="00C46ECD">
        <w:rPr>
          <w:rFonts w:ascii="Arial" w:hAnsi="Arial" w:cs="Arial"/>
          <w:noProof/>
          <w:color w:val="4472C4" w:themeColor="accent5"/>
          <w:sz w:val="24"/>
          <w:szCs w:val="24"/>
        </w:rPr>
        <w:t>Be wary of similar multiple transactions</w:t>
      </w:r>
    </w:p>
    <w:p w14:paraId="63866096" w14:textId="77777777" w:rsidR="00C46ECD" w:rsidRPr="00C46ECD" w:rsidRDefault="00C46ECD" w:rsidP="00C46ECD">
      <w:pPr>
        <w:numPr>
          <w:ilvl w:val="0"/>
          <w:numId w:val="35"/>
        </w:numPr>
        <w:rPr>
          <w:rFonts w:ascii="Arial" w:hAnsi="Arial" w:cs="Arial"/>
          <w:noProof/>
          <w:color w:val="4472C4" w:themeColor="accent5"/>
          <w:sz w:val="24"/>
          <w:szCs w:val="24"/>
        </w:rPr>
      </w:pPr>
      <w:r w:rsidRPr="00C46ECD">
        <w:rPr>
          <w:rFonts w:ascii="Arial" w:hAnsi="Arial" w:cs="Arial"/>
          <w:noProof/>
          <w:color w:val="4472C4" w:themeColor="accent5"/>
          <w:sz w:val="24"/>
          <w:szCs w:val="24"/>
        </w:rPr>
        <w:t>If an intermediary is being used always confirm their reputation and legitimacy</w:t>
      </w:r>
    </w:p>
    <w:p w14:paraId="353443EB" w14:textId="77777777" w:rsidR="00C46ECD" w:rsidRPr="00C46ECD" w:rsidRDefault="00C46ECD" w:rsidP="00C46ECD">
      <w:pPr>
        <w:numPr>
          <w:ilvl w:val="0"/>
          <w:numId w:val="35"/>
        </w:numPr>
        <w:rPr>
          <w:rFonts w:ascii="Arial" w:hAnsi="Arial" w:cs="Arial"/>
          <w:noProof/>
          <w:color w:val="4472C4" w:themeColor="accent5"/>
          <w:sz w:val="24"/>
          <w:szCs w:val="24"/>
        </w:rPr>
      </w:pPr>
      <w:r w:rsidRPr="00C46ECD">
        <w:rPr>
          <w:rFonts w:ascii="Arial" w:hAnsi="Arial" w:cs="Arial"/>
          <w:noProof/>
          <w:color w:val="4472C4" w:themeColor="accent5"/>
          <w:sz w:val="24"/>
          <w:szCs w:val="24"/>
        </w:rPr>
        <w:t>Look out for organised crime indicators. These will include cash rich companies and money from invisible services.</w:t>
      </w:r>
    </w:p>
    <w:p w14:paraId="311E57A7"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Keep up-to-date with current legislation about money laundering and how to deal with it.</w:t>
      </w:r>
    </w:p>
    <w:p w14:paraId="74156DDE"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If you are in doubt about a client, their business, their funds or legitimacy of a transaction then submit a SAR. This allows the Law Enforcement Agency to look at the information and make an informed decision.</w:t>
      </w:r>
    </w:p>
    <w:p w14:paraId="7524D36F" w14:textId="77777777" w:rsid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If a crime has occurred, you must inform the Police. </w:t>
      </w:r>
    </w:p>
    <w:p w14:paraId="0ADC06A3" w14:textId="77777777" w:rsidR="00C46ECD" w:rsidRDefault="00C46ECD" w:rsidP="00C46ECD">
      <w:pPr>
        <w:rPr>
          <w:rFonts w:ascii="Arial" w:hAnsi="Arial" w:cs="Arial"/>
          <w:noProof/>
          <w:color w:val="4472C4" w:themeColor="accent5"/>
          <w:sz w:val="24"/>
          <w:szCs w:val="24"/>
        </w:rPr>
      </w:pPr>
    </w:p>
    <w:p w14:paraId="2C7C5DB3" w14:textId="77777777" w:rsidR="006D28C1" w:rsidRPr="00C46ECD" w:rsidRDefault="006D28C1" w:rsidP="00C46ECD">
      <w:pPr>
        <w:rPr>
          <w:rFonts w:ascii="Arial" w:hAnsi="Arial" w:cs="Arial"/>
          <w:noProof/>
          <w:color w:val="4472C4" w:themeColor="accent5"/>
          <w:sz w:val="24"/>
          <w:szCs w:val="24"/>
        </w:rPr>
      </w:pPr>
    </w:p>
    <w:p w14:paraId="478DB1F5" w14:textId="77777777" w:rsidR="00C46ECD" w:rsidRPr="00C46ECD" w:rsidRDefault="00C46ECD" w:rsidP="00C46ECD">
      <w:pPr>
        <w:rPr>
          <w:rFonts w:ascii="Arial" w:hAnsi="Arial" w:cs="Arial"/>
          <w:b/>
          <w:bCs/>
          <w:noProof/>
          <w:color w:val="4472C4" w:themeColor="accent5"/>
          <w:sz w:val="24"/>
          <w:szCs w:val="24"/>
        </w:rPr>
      </w:pPr>
      <w:r w:rsidRPr="00C46ECD">
        <w:rPr>
          <w:rFonts w:ascii="Arial" w:hAnsi="Arial" w:cs="Arial"/>
          <w:b/>
          <w:bCs/>
          <w:noProof/>
          <w:color w:val="4472C4" w:themeColor="accent5"/>
          <w:sz w:val="24"/>
          <w:szCs w:val="24"/>
        </w:rPr>
        <w:t>Advice for businesses/employers</w:t>
      </w:r>
    </w:p>
    <w:p w14:paraId="636FDF6F" w14:textId="77777777" w:rsidR="00C46ECD" w:rsidRPr="00C46ECD" w:rsidRDefault="00C46ECD" w:rsidP="00C46ECD">
      <w:pPr>
        <w:rPr>
          <w:rFonts w:ascii="Arial" w:hAnsi="Arial" w:cs="Arial"/>
          <w:noProof/>
          <w:color w:val="4472C4" w:themeColor="accent5"/>
          <w:sz w:val="24"/>
          <w:szCs w:val="24"/>
        </w:rPr>
      </w:pPr>
      <w:r w:rsidRPr="00C46ECD">
        <w:rPr>
          <w:rFonts w:ascii="Arial" w:hAnsi="Arial" w:cs="Arial"/>
          <w:noProof/>
          <w:color w:val="4472C4" w:themeColor="accent5"/>
          <w:sz w:val="24"/>
          <w:szCs w:val="24"/>
        </w:rPr>
        <w:t>Businesses/employers can take some simple steps to assist with preventing fraud. This is often committed with colluding staff. These include:</w:t>
      </w:r>
    </w:p>
    <w:p w14:paraId="55DB8083"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Know your staff - check CVs and take up references</w:t>
      </w:r>
    </w:p>
    <w:p w14:paraId="60DDFD9A"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The more sensitive their position the more detailed the search should be</w:t>
      </w:r>
    </w:p>
    <w:p w14:paraId="3F56D8E2"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When staff move, change computers, passwords and building access levels</w:t>
      </w:r>
    </w:p>
    <w:p w14:paraId="01CB2B13"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Have control over access to computers, documents and equipment to stop unauthorised use</w:t>
      </w:r>
    </w:p>
    <w:p w14:paraId="6A402AA0"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Train staff in security systems, disciplinary policies and procedures.</w:t>
      </w:r>
    </w:p>
    <w:p w14:paraId="3AB03B35"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Encourage line managers to enforce this training</w:t>
      </w:r>
    </w:p>
    <w:p w14:paraId="15DC2D22"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Encourage whistle blowing in your organisation</w:t>
      </w:r>
    </w:p>
    <w:p w14:paraId="3ABC32C4"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Carry out random spot checks</w:t>
      </w:r>
    </w:p>
    <w:p w14:paraId="60F452A2"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Take a hard line on culprits</w:t>
      </w:r>
    </w:p>
    <w:p w14:paraId="1812EAFE"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Have a clear message that any colluding staff will be reported to any professional body and Police</w:t>
      </w:r>
    </w:p>
    <w:p w14:paraId="28CDD975"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Limit use of USB drives and external storage items</w:t>
      </w:r>
    </w:p>
    <w:p w14:paraId="7C1C2668"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Consider ban on mobiles at workstations (have been used for photographing computer screens)</w:t>
      </w:r>
    </w:p>
    <w:p w14:paraId="5EFA59DE"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Divide duties between staff - this means irregularities will be spotted.</w:t>
      </w:r>
    </w:p>
    <w:p w14:paraId="45567DAD"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Introduce monitoring controls</w:t>
      </w:r>
    </w:p>
    <w:p w14:paraId="2220427F"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Encourage staff to study every transaction carefully - look out for inconsistencies and use their judgement</w:t>
      </w:r>
    </w:p>
    <w:p w14:paraId="4AA3C426" w14:textId="77777777" w:rsidR="00C46ECD" w:rsidRPr="00C46ECD" w:rsidRDefault="00C46ECD" w:rsidP="00C46ECD">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Have a procedure if suspicious activity is found</w:t>
      </w:r>
    </w:p>
    <w:p w14:paraId="43033C3E" w14:textId="6C98466F" w:rsidR="00FC45E8" w:rsidRDefault="00C46ECD" w:rsidP="00C811A6">
      <w:pPr>
        <w:numPr>
          <w:ilvl w:val="0"/>
          <w:numId w:val="36"/>
        </w:numPr>
        <w:rPr>
          <w:rFonts w:ascii="Arial" w:hAnsi="Arial" w:cs="Arial"/>
          <w:noProof/>
          <w:color w:val="4472C4" w:themeColor="accent5"/>
          <w:sz w:val="24"/>
          <w:szCs w:val="24"/>
        </w:rPr>
      </w:pPr>
      <w:r w:rsidRPr="00C46ECD">
        <w:rPr>
          <w:rFonts w:ascii="Arial" w:hAnsi="Arial" w:cs="Arial"/>
          <w:noProof/>
          <w:color w:val="4472C4" w:themeColor="accent5"/>
          <w:sz w:val="24"/>
          <w:szCs w:val="24"/>
        </w:rPr>
        <w:t>Allow managers to act quickly if crimes are in action.</w:t>
      </w:r>
    </w:p>
    <w:p w14:paraId="796E455B" w14:textId="77777777" w:rsidR="006D28C1" w:rsidRPr="00C811A6" w:rsidRDefault="006D28C1" w:rsidP="006D28C1">
      <w:pPr>
        <w:ind w:left="720"/>
        <w:rPr>
          <w:rFonts w:ascii="Arial" w:hAnsi="Arial" w:cs="Arial"/>
          <w:noProof/>
          <w:color w:val="4472C4" w:themeColor="accent5"/>
          <w:sz w:val="24"/>
          <w:szCs w:val="24"/>
        </w:rPr>
      </w:pPr>
    </w:p>
    <w:p w14:paraId="61580AFE" w14:textId="77777777" w:rsidR="00E143E7" w:rsidRDefault="00E143E7" w:rsidP="00E143E7">
      <w:pPr>
        <w:spacing w:after="0" w:line="240" w:lineRule="auto"/>
        <w:rPr>
          <w:rFonts w:ascii="Arial" w:hAnsi="Arial" w:cs="Arial"/>
          <w:b/>
          <w:color w:val="4472C4" w:themeColor="accent5"/>
          <w:sz w:val="24"/>
          <w:szCs w:val="24"/>
        </w:rPr>
      </w:pPr>
      <w:r w:rsidRPr="00E143E7">
        <w:rPr>
          <w:rFonts w:ascii="Arial" w:hAnsi="Arial" w:cs="Arial"/>
          <w:b/>
          <w:color w:val="4472C4" w:themeColor="accent5"/>
          <w:sz w:val="24"/>
          <w:szCs w:val="24"/>
        </w:rPr>
        <w:t>POLICING POWERS IN SCOTLAND – SELDOM HEARD COMMUNITIES</w:t>
      </w:r>
    </w:p>
    <w:p w14:paraId="04988E9F" w14:textId="77777777" w:rsidR="00E143E7" w:rsidRPr="00E143E7" w:rsidRDefault="00E143E7" w:rsidP="00E143E7">
      <w:pPr>
        <w:spacing w:after="0" w:line="240" w:lineRule="auto"/>
        <w:rPr>
          <w:rFonts w:ascii="Arial" w:hAnsi="Arial" w:cs="Arial"/>
          <w:b/>
          <w:color w:val="4472C4" w:themeColor="accent5"/>
          <w:sz w:val="24"/>
          <w:szCs w:val="24"/>
        </w:rPr>
      </w:pPr>
    </w:p>
    <w:p w14:paraId="73267428" w14:textId="510C2596"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Police Scotland has been working with partner agencies to identify w</w:t>
      </w:r>
      <w:r>
        <w:rPr>
          <w:rFonts w:ascii="Arial" w:hAnsi="Arial" w:cs="Arial"/>
          <w:bCs/>
          <w:color w:val="4472C4" w:themeColor="accent5"/>
          <w:sz w:val="24"/>
          <w:szCs w:val="24"/>
        </w:rPr>
        <w:t>ays</w:t>
      </w:r>
      <w:r w:rsidRPr="00E143E7">
        <w:rPr>
          <w:rFonts w:ascii="Arial" w:hAnsi="Arial" w:cs="Arial"/>
          <w:bCs/>
          <w:color w:val="4472C4" w:themeColor="accent5"/>
          <w:sz w:val="24"/>
          <w:szCs w:val="24"/>
        </w:rPr>
        <w:t xml:space="preserve"> of improving communication</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and building trust between the police and minority ethnic communities in Scotland.</w:t>
      </w:r>
    </w:p>
    <w:p w14:paraId="6E09D3F7" w14:textId="77777777" w:rsidR="00E143E7" w:rsidRPr="00E143E7" w:rsidRDefault="00E143E7" w:rsidP="00E143E7">
      <w:pPr>
        <w:spacing w:after="0" w:line="240" w:lineRule="auto"/>
        <w:rPr>
          <w:rFonts w:ascii="Arial" w:hAnsi="Arial" w:cs="Arial"/>
          <w:bCs/>
          <w:color w:val="4472C4" w:themeColor="accent5"/>
          <w:sz w:val="24"/>
          <w:szCs w:val="24"/>
        </w:rPr>
      </w:pPr>
    </w:p>
    <w:p w14:paraId="183CDEA4" w14:textId="7B1212BD"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Research found that some communities were unsure of how to contact the police and didn’t have a</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clear understanding of policing powers in Scotland.</w:t>
      </w:r>
    </w:p>
    <w:p w14:paraId="022FF81A" w14:textId="77777777" w:rsidR="00E143E7" w:rsidRPr="00E143E7" w:rsidRDefault="00E143E7" w:rsidP="00E143E7">
      <w:pPr>
        <w:spacing w:after="0" w:line="240" w:lineRule="auto"/>
        <w:rPr>
          <w:rFonts w:ascii="Arial" w:hAnsi="Arial" w:cs="Arial"/>
          <w:bCs/>
          <w:color w:val="4472C4" w:themeColor="accent5"/>
          <w:sz w:val="24"/>
          <w:szCs w:val="24"/>
        </w:rPr>
      </w:pPr>
    </w:p>
    <w:p w14:paraId="26C1C2EE" w14:textId="174CA3D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To address these concerns, Police Scotland have co-designed and developed a series of videos which</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breakdown a police officer’s role and how to contact the</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police, translated into the main languages</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spoken by Scotland’s minority ethnic communities.</w:t>
      </w:r>
    </w:p>
    <w:p w14:paraId="140CBEBF" w14:textId="77777777" w:rsidR="00E143E7" w:rsidRPr="00E143E7" w:rsidRDefault="00E143E7" w:rsidP="00E143E7">
      <w:pPr>
        <w:spacing w:after="0" w:line="240" w:lineRule="auto"/>
        <w:rPr>
          <w:rFonts w:ascii="Arial" w:hAnsi="Arial" w:cs="Arial"/>
          <w:bCs/>
          <w:color w:val="4472C4" w:themeColor="accent5"/>
          <w:sz w:val="24"/>
          <w:szCs w:val="24"/>
        </w:rPr>
      </w:pPr>
    </w:p>
    <w:p w14:paraId="052AC6C2" w14:textId="77777777"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As part of the development of these videos, PCs Wallace</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and Cook from East Neuk</w:t>
      </w:r>
    </w:p>
    <w:p w14:paraId="64502850" w14:textId="02B2170C"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and Landward Community</w:t>
      </w:r>
    </w:p>
    <w:p w14:paraId="09FD9932" w14:textId="77777777" w:rsidR="00E143E7" w:rsidRPr="00E143E7" w:rsidRDefault="00E143E7" w:rsidP="00E143E7">
      <w:pPr>
        <w:spacing w:after="0" w:line="240" w:lineRule="auto"/>
        <w:rPr>
          <w:rFonts w:ascii="Arial" w:hAnsi="Arial" w:cs="Arial"/>
          <w:bCs/>
          <w:color w:val="4472C4" w:themeColor="accent5"/>
          <w:sz w:val="24"/>
          <w:szCs w:val="24"/>
        </w:rPr>
      </w:pPr>
    </w:p>
    <w:p w14:paraId="6C118E58" w14:textId="2C62B5C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Policing Team, PC Smith from Cupar Policing Team, and</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PCs Doherty and Brown from St Andrews Community</w:t>
      </w:r>
    </w:p>
    <w:p w14:paraId="7F16AB08" w14:textId="77777777" w:rsidR="00E143E7" w:rsidRPr="00E143E7" w:rsidRDefault="00E143E7" w:rsidP="00E143E7">
      <w:pPr>
        <w:spacing w:after="0" w:line="240" w:lineRule="auto"/>
        <w:rPr>
          <w:rFonts w:ascii="Arial" w:hAnsi="Arial" w:cs="Arial"/>
          <w:bCs/>
          <w:color w:val="4472C4" w:themeColor="accent5"/>
          <w:sz w:val="24"/>
          <w:szCs w:val="24"/>
        </w:rPr>
      </w:pPr>
    </w:p>
    <w:p w14:paraId="1832D949" w14:textId="2321E19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Policing Team were involved in the filming process and</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feature throughout these videos.</w:t>
      </w:r>
    </w:p>
    <w:p w14:paraId="1EBB8138" w14:textId="77777777" w:rsidR="00E143E7" w:rsidRPr="00E143E7" w:rsidRDefault="00E143E7" w:rsidP="00E143E7">
      <w:pPr>
        <w:spacing w:after="0" w:line="240" w:lineRule="auto"/>
        <w:rPr>
          <w:rFonts w:ascii="Arial" w:hAnsi="Arial" w:cs="Arial"/>
          <w:bCs/>
          <w:color w:val="4472C4" w:themeColor="accent5"/>
          <w:sz w:val="24"/>
          <w:szCs w:val="24"/>
        </w:rPr>
      </w:pPr>
    </w:p>
    <w:p w14:paraId="71C68AAD" w14:textId="6332CD9E"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Policing powers in Scotland </w:t>
      </w:r>
      <w:hyperlink r:id="rId9" w:history="1">
        <w:r w:rsidRPr="00E143E7">
          <w:rPr>
            <w:rStyle w:val="Hyperlink"/>
            <w:rFonts w:ascii="Arial" w:hAnsi="Arial" w:cs="Arial"/>
            <w:bCs/>
            <w:sz w:val="24"/>
            <w:szCs w:val="24"/>
          </w:rPr>
          <w:t>https://orlo.uk/TCDev</w:t>
        </w:r>
      </w:hyperlink>
    </w:p>
    <w:p w14:paraId="6521A684" w14:textId="77777777" w:rsidR="00E143E7" w:rsidRPr="00E143E7" w:rsidRDefault="00E143E7" w:rsidP="00E143E7">
      <w:pPr>
        <w:spacing w:after="0" w:line="240" w:lineRule="auto"/>
        <w:rPr>
          <w:rFonts w:ascii="Arial" w:hAnsi="Arial" w:cs="Arial"/>
          <w:bCs/>
          <w:color w:val="4472C4" w:themeColor="accent5"/>
          <w:sz w:val="24"/>
          <w:szCs w:val="24"/>
        </w:rPr>
      </w:pPr>
    </w:p>
    <w:p w14:paraId="68C301C9" w14:textId="06E33B51"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How to contact the police </w:t>
      </w:r>
      <w:hyperlink r:id="rId10" w:history="1">
        <w:r w:rsidRPr="00E143E7">
          <w:rPr>
            <w:rStyle w:val="Hyperlink"/>
            <w:rFonts w:ascii="Arial" w:hAnsi="Arial" w:cs="Arial"/>
            <w:bCs/>
            <w:sz w:val="24"/>
            <w:szCs w:val="24"/>
          </w:rPr>
          <w:t>https://orlo.uk/YeQAZ</w:t>
        </w:r>
      </w:hyperlink>
    </w:p>
    <w:p w14:paraId="3FE48CDB" w14:textId="77777777" w:rsidR="00E143E7" w:rsidRPr="00E143E7" w:rsidRDefault="00E143E7" w:rsidP="00E143E7">
      <w:pPr>
        <w:spacing w:after="0" w:line="240" w:lineRule="auto"/>
        <w:rPr>
          <w:rFonts w:ascii="Arial" w:hAnsi="Arial" w:cs="Arial"/>
          <w:bCs/>
          <w:color w:val="4472C4" w:themeColor="accent5"/>
          <w:sz w:val="24"/>
          <w:szCs w:val="24"/>
        </w:rPr>
      </w:pPr>
    </w:p>
    <w:p w14:paraId="791B2BC0" w14:textId="0DDBDEAE"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Learn more about the research </w:t>
      </w:r>
      <w:hyperlink r:id="rId11" w:history="1">
        <w:r w:rsidRPr="00D1771A">
          <w:rPr>
            <w:rStyle w:val="Hyperlink"/>
            <w:rFonts w:ascii="Arial" w:hAnsi="Arial" w:cs="Arial"/>
            <w:bCs/>
            <w:sz w:val="24"/>
            <w:szCs w:val="24"/>
          </w:rPr>
          <w:t>https://orlo.uk/Eew5u</w:t>
        </w:r>
      </w:hyperlink>
    </w:p>
    <w:p w14:paraId="6E922A38" w14:textId="4F7D9D65" w:rsidR="00E143E7" w:rsidRDefault="00E143E7" w:rsidP="00E143E7">
      <w:pPr>
        <w:spacing w:after="0" w:line="240" w:lineRule="auto"/>
        <w:rPr>
          <w:rFonts w:ascii="Arial" w:hAnsi="Arial" w:cs="Arial"/>
          <w:bCs/>
          <w:color w:val="4472C4" w:themeColor="accent5"/>
          <w:sz w:val="24"/>
          <w:szCs w:val="24"/>
        </w:rPr>
      </w:pPr>
      <w:r>
        <w:rPr>
          <w:rFonts w:ascii="Arial" w:hAnsi="Arial" w:cs="Arial"/>
          <w:bCs/>
          <w:noProof/>
          <w:color w:val="4472C4" w:themeColor="accent5"/>
          <w:sz w:val="24"/>
          <w:szCs w:val="24"/>
        </w:rPr>
        <w:drawing>
          <wp:inline distT="0" distB="0" distL="0" distR="0" wp14:anchorId="10371EDD" wp14:editId="7650BB1E">
            <wp:extent cx="5686425" cy="1371600"/>
            <wp:effectExtent l="0" t="0" r="9525" b="0"/>
            <wp:docPr id="1562612341" name="Picture 1" descr="Two men in polic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2341" name="Picture 1" descr="Two men in police uniform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686425" cy="1371600"/>
                    </a:xfrm>
                    <a:prstGeom prst="rect">
                      <a:avLst/>
                    </a:prstGeom>
                  </pic:spPr>
                </pic:pic>
              </a:graphicData>
            </a:graphic>
          </wp:inline>
        </w:drawing>
      </w:r>
    </w:p>
    <w:p w14:paraId="2598E9A3" w14:textId="77777777" w:rsidR="006D28C1" w:rsidRPr="008B5538" w:rsidRDefault="006D28C1" w:rsidP="006D28C1">
      <w:pPr>
        <w:pStyle w:val="NoSpacing"/>
        <w:spacing w:line="276" w:lineRule="auto"/>
        <w:rPr>
          <w:rFonts w:cstheme="minorHAnsi"/>
          <w:b/>
          <w:color w:val="2F5496" w:themeColor="accent5" w:themeShade="BF"/>
          <w:u w:val="single"/>
        </w:rPr>
      </w:pPr>
      <w:r w:rsidRPr="008B5538">
        <w:rPr>
          <w:rFonts w:cstheme="minorHAnsi"/>
          <w:b/>
          <w:color w:val="2F5496" w:themeColor="accent5" w:themeShade="BF"/>
          <w:u w:val="single"/>
        </w:rPr>
        <w:lastRenderedPageBreak/>
        <w:t>POLICE SCOTLAND COMMENCES NATIONAL ROLL OUT OF BODY WORN VIDEO CAMERAS</w:t>
      </w:r>
    </w:p>
    <w:p w14:paraId="2B030C61" w14:textId="77777777" w:rsidR="006D28C1" w:rsidRDefault="006D28C1" w:rsidP="00E143E7">
      <w:pPr>
        <w:spacing w:after="0" w:line="240" w:lineRule="auto"/>
        <w:rPr>
          <w:rFonts w:ascii="Arial" w:hAnsi="Arial" w:cs="Arial"/>
          <w:bCs/>
          <w:color w:val="4472C4" w:themeColor="accent5"/>
          <w:sz w:val="24"/>
          <w:szCs w:val="24"/>
        </w:rPr>
      </w:pPr>
    </w:p>
    <w:p w14:paraId="1591537B" w14:textId="77777777" w:rsidR="006D28C1" w:rsidRDefault="006D28C1" w:rsidP="006D28C1">
      <w:pPr>
        <w:pStyle w:val="NoSpacing"/>
        <w:spacing w:line="276" w:lineRule="auto"/>
        <w:jc w:val="both"/>
        <w:rPr>
          <w:color w:val="2F5496" w:themeColor="accent5" w:themeShade="BF"/>
        </w:rPr>
      </w:pPr>
      <w:r>
        <w:rPr>
          <w:noProof/>
          <w:color w:val="4472C4" w:themeColor="accent5"/>
        </w:rPr>
        <w:drawing>
          <wp:anchor distT="0" distB="0" distL="114300" distR="114300" simplePos="0" relativeHeight="251659264" behindDoc="1" locked="0" layoutInCell="1" allowOverlap="1" wp14:anchorId="04BC6862" wp14:editId="4AFD1A12">
            <wp:simplePos x="0" y="0"/>
            <wp:positionH relativeFrom="margin">
              <wp:posOffset>3284855</wp:posOffset>
            </wp:positionH>
            <wp:positionV relativeFrom="paragraph">
              <wp:posOffset>70485</wp:posOffset>
            </wp:positionV>
            <wp:extent cx="2816225" cy="1877695"/>
            <wp:effectExtent l="19050" t="19050" r="22225" b="27305"/>
            <wp:wrapTight wrapText="bothSides">
              <wp:wrapPolygon edited="0">
                <wp:start x="-146" y="-219"/>
                <wp:lineTo x="-146" y="21695"/>
                <wp:lineTo x="21624" y="21695"/>
                <wp:lineTo x="21624" y="-219"/>
                <wp:lineTo x="-146" y="-219"/>
              </wp:wrapPolygon>
            </wp:wrapTight>
            <wp:docPr id="780678319" name="Picture 2" descr="A police camera attached to a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78319" name="Picture 2" descr="A police camera attached to a v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225" cy="1877695"/>
                    </a:xfrm>
                    <a:prstGeom prst="rect">
                      <a:avLst/>
                    </a:prstGeom>
                    <a:ln w="127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31432F">
        <w:rPr>
          <w:color w:val="2F5496" w:themeColor="accent5" w:themeShade="BF"/>
        </w:rPr>
        <w:t>The national rollout of body worn video (BWV) is one of the Chief Constables Commitment</w:t>
      </w:r>
      <w:r>
        <w:rPr>
          <w:color w:val="2F5496" w:themeColor="accent5" w:themeShade="BF"/>
        </w:rPr>
        <w:t>s and</w:t>
      </w:r>
      <w:r w:rsidRPr="0031432F">
        <w:rPr>
          <w:color w:val="2F5496" w:themeColor="accent5" w:themeShade="BF"/>
        </w:rPr>
        <w:t xml:space="preserve"> is also a key change project to improve policing in Scotland. The roll out started in Tayside in March 2025 and is expected t</w:t>
      </w:r>
      <w:r>
        <w:rPr>
          <w:color w:val="2F5496" w:themeColor="accent5" w:themeShade="BF"/>
        </w:rPr>
        <w:t>o</w:t>
      </w:r>
      <w:r w:rsidRPr="0031432F">
        <w:rPr>
          <w:color w:val="2F5496" w:themeColor="accent5" w:themeShade="BF"/>
        </w:rPr>
        <w:t xml:space="preserve"> be complete by Spring 2026. Police Scotland has agreed a national contract with Motorola Solutions UK limited to implement BWV for officers and staff across Scotland over the next three years.</w:t>
      </w:r>
      <w:r>
        <w:rPr>
          <w:color w:val="2F5496" w:themeColor="accent5" w:themeShade="BF"/>
        </w:rPr>
        <w:t xml:space="preserve"> </w:t>
      </w:r>
      <w:r w:rsidRPr="0031432F">
        <w:rPr>
          <w:color w:val="2F5496" w:themeColor="accent5" w:themeShade="BF"/>
        </w:rPr>
        <w:t>BWV can help to de-escalate incidents, improve public trust in policing and reduce complaints, support officer and staff safety, and bring wider benefits to the criminal justice system.</w:t>
      </w:r>
    </w:p>
    <w:p w14:paraId="033C51B5" w14:textId="77777777" w:rsidR="006D28C1" w:rsidRPr="00DE54DE" w:rsidRDefault="006D28C1" w:rsidP="006D28C1">
      <w:pPr>
        <w:pStyle w:val="NoSpacing"/>
        <w:spacing w:line="276" w:lineRule="auto"/>
        <w:jc w:val="both"/>
        <w:rPr>
          <w:color w:val="2F5496" w:themeColor="accent5" w:themeShade="BF"/>
          <w:sz w:val="16"/>
          <w:szCs w:val="16"/>
        </w:rPr>
      </w:pPr>
    </w:p>
    <w:p w14:paraId="3C173853" w14:textId="77777777" w:rsidR="006D28C1" w:rsidRPr="0031432F" w:rsidRDefault="006D28C1" w:rsidP="006D28C1">
      <w:pPr>
        <w:pStyle w:val="NoSpacing"/>
        <w:spacing w:line="276" w:lineRule="auto"/>
        <w:jc w:val="both"/>
        <w:rPr>
          <w:b/>
          <w:bCs/>
          <w:color w:val="2F5496" w:themeColor="accent5" w:themeShade="BF"/>
        </w:rPr>
      </w:pPr>
      <w:r w:rsidRPr="0031432F">
        <w:rPr>
          <w:b/>
          <w:bCs/>
          <w:color w:val="2F5496" w:themeColor="accent5" w:themeShade="BF"/>
        </w:rPr>
        <w:t>What is body worn video?</w:t>
      </w:r>
    </w:p>
    <w:p w14:paraId="61D8A6C0" w14:textId="77777777" w:rsidR="006D28C1" w:rsidRDefault="006D28C1" w:rsidP="006D28C1">
      <w:pPr>
        <w:pStyle w:val="NoSpacing"/>
        <w:spacing w:line="276" w:lineRule="auto"/>
        <w:jc w:val="both"/>
        <w:rPr>
          <w:color w:val="2F5496" w:themeColor="accent5" w:themeShade="BF"/>
        </w:rPr>
      </w:pPr>
      <w:r w:rsidRPr="0031432F">
        <w:rPr>
          <w:color w:val="2F5496" w:themeColor="accent5" w:themeShade="BF"/>
        </w:rPr>
        <w:t>BWV refers to small, lightweight recording devices which are attached to an officer’s uniform, usually on the chest and will be visible to people you interact with. The cameras are robust enough for frontline policing and have been approved for use in the UK by the Home Office.</w:t>
      </w:r>
      <w:r>
        <w:rPr>
          <w:color w:val="2F5496" w:themeColor="accent5" w:themeShade="BF"/>
        </w:rPr>
        <w:t xml:space="preserve"> </w:t>
      </w:r>
      <w:r w:rsidRPr="0031432F">
        <w:rPr>
          <w:color w:val="2F5496" w:themeColor="accent5" w:themeShade="BF"/>
        </w:rPr>
        <w:t>The wearing of BWV will be mandatory for all uniformed frontline police officers and police staff.</w:t>
      </w:r>
      <w:r>
        <w:rPr>
          <w:color w:val="2F5496" w:themeColor="accent5" w:themeShade="BF"/>
        </w:rPr>
        <w:t xml:space="preserve"> </w:t>
      </w:r>
      <w:r w:rsidRPr="0031432F">
        <w:rPr>
          <w:color w:val="2F5496" w:themeColor="accent5" w:themeShade="BF"/>
        </w:rPr>
        <w:t>BWV will not be used covertly or for surveillance purposes.</w:t>
      </w:r>
    </w:p>
    <w:p w14:paraId="4F81FDB3" w14:textId="77777777" w:rsidR="006D28C1" w:rsidRPr="00DE54DE" w:rsidRDefault="006D28C1" w:rsidP="006D28C1">
      <w:pPr>
        <w:pStyle w:val="NoSpacing"/>
        <w:spacing w:line="276" w:lineRule="auto"/>
        <w:jc w:val="both"/>
        <w:rPr>
          <w:b/>
          <w:bCs/>
          <w:color w:val="2F5496" w:themeColor="accent5" w:themeShade="BF"/>
          <w:sz w:val="16"/>
          <w:szCs w:val="16"/>
        </w:rPr>
      </w:pPr>
    </w:p>
    <w:p w14:paraId="48EE8FB9" w14:textId="77777777" w:rsidR="006D28C1" w:rsidRPr="0031432F" w:rsidRDefault="006D28C1" w:rsidP="006D28C1">
      <w:pPr>
        <w:pStyle w:val="NoSpacing"/>
        <w:spacing w:line="276" w:lineRule="auto"/>
        <w:jc w:val="both"/>
        <w:rPr>
          <w:b/>
          <w:bCs/>
          <w:color w:val="2F5496" w:themeColor="accent5" w:themeShade="BF"/>
        </w:rPr>
      </w:pPr>
      <w:r w:rsidRPr="0031432F">
        <w:rPr>
          <w:b/>
          <w:bCs/>
          <w:color w:val="2F5496" w:themeColor="accent5" w:themeShade="BF"/>
        </w:rPr>
        <w:t>What do the public think about BWV?</w:t>
      </w:r>
    </w:p>
    <w:p w14:paraId="030C81EE" w14:textId="77777777" w:rsidR="006D28C1" w:rsidRPr="0031432F" w:rsidRDefault="006D28C1" w:rsidP="006D28C1">
      <w:pPr>
        <w:pStyle w:val="NoSpacing"/>
        <w:spacing w:line="276" w:lineRule="auto"/>
        <w:jc w:val="both"/>
        <w:rPr>
          <w:color w:val="2F5496" w:themeColor="accent5" w:themeShade="BF"/>
        </w:rPr>
      </w:pPr>
      <w:r w:rsidRPr="0031432F">
        <w:rPr>
          <w:color w:val="2F5496" w:themeColor="accent5" w:themeShade="BF"/>
        </w:rPr>
        <w:t>It is important that we understand the impact that BWV may have on our officers and communities.</w:t>
      </w:r>
    </w:p>
    <w:p w14:paraId="11E13326" w14:textId="77777777" w:rsidR="006D28C1" w:rsidRPr="0031432F" w:rsidRDefault="006D28C1" w:rsidP="006D28C1">
      <w:pPr>
        <w:pStyle w:val="NoSpacing"/>
        <w:spacing w:line="276" w:lineRule="auto"/>
        <w:jc w:val="both"/>
        <w:rPr>
          <w:color w:val="2F5496" w:themeColor="accent5" w:themeShade="BF"/>
        </w:rPr>
      </w:pPr>
      <w:r w:rsidRPr="0031432F">
        <w:rPr>
          <w:color w:val="2F5496" w:themeColor="accent5" w:themeShade="BF"/>
        </w:rPr>
        <w:t>In 2021 we conducted one of the largest surveys that Police Scotland has undertaken in relation to the police use of BWV. Around 9,000 responses were received.</w:t>
      </w:r>
    </w:p>
    <w:p w14:paraId="0773E851" w14:textId="77777777" w:rsidR="006D28C1" w:rsidRPr="0031432F" w:rsidRDefault="006D28C1" w:rsidP="006D28C1">
      <w:pPr>
        <w:pStyle w:val="NoSpacing"/>
        <w:spacing w:line="276" w:lineRule="auto"/>
        <w:jc w:val="both"/>
        <w:rPr>
          <w:color w:val="2F5496" w:themeColor="accent5" w:themeShade="BF"/>
        </w:rPr>
      </w:pPr>
      <w:r w:rsidRPr="0031432F">
        <w:rPr>
          <w:color w:val="2F5496" w:themeColor="accent5" w:themeShade="BF"/>
        </w:rPr>
        <w:t>The results found that:</w:t>
      </w:r>
    </w:p>
    <w:p w14:paraId="04A415B0" w14:textId="77777777" w:rsidR="006D28C1" w:rsidRPr="0031432F" w:rsidRDefault="006D28C1" w:rsidP="006D28C1">
      <w:pPr>
        <w:pStyle w:val="NoSpacing"/>
        <w:numPr>
          <w:ilvl w:val="0"/>
          <w:numId w:val="37"/>
        </w:numPr>
        <w:spacing w:line="276" w:lineRule="auto"/>
        <w:rPr>
          <w:color w:val="2F5496" w:themeColor="accent5" w:themeShade="BF"/>
        </w:rPr>
      </w:pPr>
      <w:r w:rsidRPr="0031432F">
        <w:rPr>
          <w:b/>
          <w:bCs/>
          <w:color w:val="2F5496" w:themeColor="accent5" w:themeShade="BF"/>
        </w:rPr>
        <w:t>There is widespread and strong support for the use of BWV.</w:t>
      </w:r>
      <w:r w:rsidRPr="0031432F">
        <w:rPr>
          <w:color w:val="2F5496" w:themeColor="accent5" w:themeShade="BF"/>
        </w:rPr>
        <w:t> </w:t>
      </w:r>
      <w:r w:rsidRPr="0031432F">
        <w:rPr>
          <w:color w:val="2F5496" w:themeColor="accent5" w:themeShade="BF"/>
        </w:rPr>
        <w:br/>
        <w:t>A large majority (90%) of respondents felt that BWV should be worn “often” or “always”. </w:t>
      </w:r>
    </w:p>
    <w:p w14:paraId="25E0C580" w14:textId="77777777" w:rsidR="006D28C1" w:rsidRPr="0031432F" w:rsidRDefault="006D28C1" w:rsidP="006D28C1">
      <w:pPr>
        <w:pStyle w:val="NoSpacing"/>
        <w:numPr>
          <w:ilvl w:val="0"/>
          <w:numId w:val="37"/>
        </w:numPr>
        <w:spacing w:line="276" w:lineRule="auto"/>
        <w:rPr>
          <w:color w:val="2F5496" w:themeColor="accent5" w:themeShade="BF"/>
        </w:rPr>
      </w:pPr>
      <w:r w:rsidRPr="0031432F">
        <w:rPr>
          <w:b/>
          <w:bCs/>
          <w:color w:val="2F5496" w:themeColor="accent5" w:themeShade="BF"/>
        </w:rPr>
        <w:t>BWV has the potential to increase trust and confidence in Police Scotland</w:t>
      </w:r>
      <w:r w:rsidRPr="0031432F">
        <w:rPr>
          <w:color w:val="2F5496" w:themeColor="accent5" w:themeShade="BF"/>
        </w:rPr>
        <w:t>.</w:t>
      </w:r>
      <w:r w:rsidRPr="0031432F">
        <w:rPr>
          <w:color w:val="2F5496" w:themeColor="accent5" w:themeShade="BF"/>
        </w:rPr>
        <w:br/>
        <w:t>78% of respondents reported that BWV would increase their trust in Police Scotland, and the same number reported that it would increase their confidence in Police Scotland. </w:t>
      </w:r>
    </w:p>
    <w:p w14:paraId="3B057AB2" w14:textId="77777777" w:rsidR="006D28C1" w:rsidRPr="0031432F" w:rsidRDefault="006D28C1" w:rsidP="006D28C1">
      <w:pPr>
        <w:pStyle w:val="NoSpacing"/>
        <w:numPr>
          <w:ilvl w:val="0"/>
          <w:numId w:val="37"/>
        </w:numPr>
        <w:spacing w:line="276" w:lineRule="auto"/>
        <w:rPr>
          <w:color w:val="2F5496" w:themeColor="accent5" w:themeShade="BF"/>
        </w:rPr>
      </w:pPr>
      <w:r w:rsidRPr="0031432F">
        <w:rPr>
          <w:b/>
          <w:bCs/>
          <w:color w:val="2F5496" w:themeColor="accent5" w:themeShade="BF"/>
        </w:rPr>
        <w:t>BWV will increase feelings of safety</w:t>
      </w:r>
      <w:r w:rsidRPr="0031432F">
        <w:rPr>
          <w:color w:val="2F5496" w:themeColor="accent5" w:themeShade="BF"/>
        </w:rPr>
        <w:t>.</w:t>
      </w:r>
      <w:r w:rsidRPr="0031432F">
        <w:rPr>
          <w:color w:val="2F5496" w:themeColor="accent5" w:themeShade="BF"/>
        </w:rPr>
        <w:br/>
        <w:t>72% of respondents reported that BWV would make them feel “much safer”.</w:t>
      </w:r>
    </w:p>
    <w:p w14:paraId="5C40C52C" w14:textId="77777777" w:rsidR="006D28C1" w:rsidRPr="00DE54DE" w:rsidRDefault="006D28C1" w:rsidP="006D28C1">
      <w:pPr>
        <w:pStyle w:val="NoSpacing"/>
        <w:spacing w:line="276" w:lineRule="auto"/>
        <w:jc w:val="both"/>
        <w:rPr>
          <w:b/>
          <w:bCs/>
          <w:color w:val="2F5496" w:themeColor="accent5" w:themeShade="BF"/>
          <w:sz w:val="16"/>
          <w:szCs w:val="16"/>
        </w:rPr>
      </w:pPr>
    </w:p>
    <w:p w14:paraId="03079F0F" w14:textId="77777777" w:rsidR="00706772" w:rsidRDefault="00706772" w:rsidP="006D28C1">
      <w:pPr>
        <w:pStyle w:val="NoSpacing"/>
        <w:spacing w:line="276" w:lineRule="auto"/>
        <w:jc w:val="both"/>
        <w:rPr>
          <w:b/>
          <w:bCs/>
          <w:color w:val="2F5496" w:themeColor="accent5" w:themeShade="BF"/>
        </w:rPr>
      </w:pPr>
    </w:p>
    <w:p w14:paraId="3BD8FFE7" w14:textId="6896FA27" w:rsidR="006D28C1" w:rsidRPr="0031432F" w:rsidRDefault="006D28C1" w:rsidP="006D28C1">
      <w:pPr>
        <w:pStyle w:val="NoSpacing"/>
        <w:spacing w:line="276" w:lineRule="auto"/>
        <w:jc w:val="both"/>
        <w:rPr>
          <w:b/>
          <w:bCs/>
          <w:color w:val="2F5496" w:themeColor="accent5" w:themeShade="BF"/>
        </w:rPr>
      </w:pPr>
      <w:r w:rsidRPr="0031432F">
        <w:rPr>
          <w:b/>
          <w:bCs/>
          <w:color w:val="2F5496" w:themeColor="accent5" w:themeShade="BF"/>
        </w:rPr>
        <w:lastRenderedPageBreak/>
        <w:t>What are the benefits of BWV?</w:t>
      </w:r>
    </w:p>
    <w:p w14:paraId="0EDE0F5F" w14:textId="77777777" w:rsidR="006D28C1" w:rsidRPr="0031432F" w:rsidRDefault="006D28C1" w:rsidP="006D28C1">
      <w:pPr>
        <w:pStyle w:val="NoSpacing"/>
        <w:spacing w:line="276" w:lineRule="auto"/>
        <w:jc w:val="both"/>
        <w:rPr>
          <w:color w:val="2F5496" w:themeColor="accent5" w:themeShade="BF"/>
        </w:rPr>
      </w:pPr>
      <w:r w:rsidRPr="0031432F">
        <w:rPr>
          <w:color w:val="2F5496" w:themeColor="accent5" w:themeShade="BF"/>
        </w:rPr>
        <w:t>BWV brings about many benefits to workforce as well as to the public and victims of crime.</w:t>
      </w:r>
    </w:p>
    <w:p w14:paraId="780069CE" w14:textId="77777777" w:rsidR="006D28C1" w:rsidRPr="0031432F" w:rsidRDefault="006D28C1" w:rsidP="006D28C1">
      <w:pPr>
        <w:pStyle w:val="NoSpacing"/>
        <w:spacing w:line="276" w:lineRule="auto"/>
        <w:jc w:val="both"/>
        <w:rPr>
          <w:color w:val="2F5496" w:themeColor="accent5" w:themeShade="BF"/>
        </w:rPr>
      </w:pPr>
      <w:r w:rsidRPr="0031432F">
        <w:rPr>
          <w:color w:val="2F5496" w:themeColor="accent5" w:themeShade="BF"/>
        </w:rPr>
        <w:t>Some of the benefits include:  </w:t>
      </w:r>
    </w:p>
    <w:p w14:paraId="42E7E9D0" w14:textId="77777777" w:rsidR="006D28C1" w:rsidRPr="0031432F" w:rsidRDefault="006D28C1" w:rsidP="006D28C1">
      <w:pPr>
        <w:pStyle w:val="NoSpacing"/>
        <w:numPr>
          <w:ilvl w:val="0"/>
          <w:numId w:val="38"/>
        </w:numPr>
        <w:spacing w:line="276" w:lineRule="auto"/>
        <w:jc w:val="both"/>
        <w:rPr>
          <w:color w:val="2F5496" w:themeColor="accent5" w:themeShade="BF"/>
        </w:rPr>
      </w:pPr>
      <w:r w:rsidRPr="0031432F">
        <w:rPr>
          <w:color w:val="2F5496" w:themeColor="accent5" w:themeShade="BF"/>
        </w:rPr>
        <w:t>Improved level of public trust</w:t>
      </w:r>
    </w:p>
    <w:p w14:paraId="5601B2A5" w14:textId="77777777" w:rsidR="006D28C1" w:rsidRPr="0031432F" w:rsidRDefault="006D28C1" w:rsidP="006D28C1">
      <w:pPr>
        <w:pStyle w:val="NoSpacing"/>
        <w:numPr>
          <w:ilvl w:val="0"/>
          <w:numId w:val="38"/>
        </w:numPr>
        <w:spacing w:line="276" w:lineRule="auto"/>
        <w:jc w:val="both"/>
        <w:rPr>
          <w:color w:val="2F5496" w:themeColor="accent5" w:themeShade="BF"/>
        </w:rPr>
      </w:pPr>
      <w:r w:rsidRPr="0031432F">
        <w:rPr>
          <w:color w:val="2F5496" w:themeColor="accent5" w:themeShade="BF"/>
        </w:rPr>
        <w:t>Improved operational effectiveness</w:t>
      </w:r>
    </w:p>
    <w:p w14:paraId="1A2F34DE" w14:textId="77777777" w:rsidR="006D28C1" w:rsidRPr="0031432F" w:rsidRDefault="006D28C1" w:rsidP="006D28C1">
      <w:pPr>
        <w:pStyle w:val="NoSpacing"/>
        <w:numPr>
          <w:ilvl w:val="0"/>
          <w:numId w:val="38"/>
        </w:numPr>
        <w:spacing w:line="276" w:lineRule="auto"/>
        <w:jc w:val="both"/>
        <w:rPr>
          <w:color w:val="2F5496" w:themeColor="accent5" w:themeShade="BF"/>
        </w:rPr>
      </w:pPr>
      <w:r w:rsidRPr="0031432F">
        <w:rPr>
          <w:color w:val="2F5496" w:themeColor="accent5" w:themeShade="BF"/>
        </w:rPr>
        <w:t>Supports officer safety and wellbeing</w:t>
      </w:r>
    </w:p>
    <w:p w14:paraId="200BE2B8" w14:textId="77777777" w:rsidR="006D28C1" w:rsidRPr="0031432F" w:rsidRDefault="006D28C1" w:rsidP="006D28C1">
      <w:pPr>
        <w:pStyle w:val="NoSpacing"/>
        <w:numPr>
          <w:ilvl w:val="0"/>
          <w:numId w:val="38"/>
        </w:numPr>
        <w:spacing w:line="276" w:lineRule="auto"/>
        <w:jc w:val="both"/>
        <w:rPr>
          <w:color w:val="2F5496" w:themeColor="accent5" w:themeShade="BF"/>
        </w:rPr>
      </w:pPr>
      <w:r w:rsidRPr="0031432F">
        <w:rPr>
          <w:color w:val="2F5496" w:themeColor="accent5" w:themeShade="BF"/>
        </w:rPr>
        <w:t>Improve evidence in criminal/non-criminal investigations</w:t>
      </w:r>
    </w:p>
    <w:p w14:paraId="03057DEC" w14:textId="77777777" w:rsidR="006D28C1" w:rsidRPr="00570CD3" w:rsidRDefault="006D28C1" w:rsidP="006D28C1">
      <w:pPr>
        <w:pStyle w:val="NoSpacing"/>
        <w:numPr>
          <w:ilvl w:val="0"/>
          <w:numId w:val="38"/>
        </w:numPr>
        <w:spacing w:line="276" w:lineRule="auto"/>
        <w:jc w:val="both"/>
        <w:rPr>
          <w:color w:val="2F5496" w:themeColor="accent5" w:themeShade="BF"/>
        </w:rPr>
      </w:pPr>
      <w:r w:rsidRPr="0031432F">
        <w:rPr>
          <w:color w:val="2F5496" w:themeColor="accent5" w:themeShade="BF"/>
        </w:rPr>
        <w:t>Improve partner relationships</w:t>
      </w:r>
    </w:p>
    <w:p w14:paraId="6FD25C69" w14:textId="77777777" w:rsidR="003D6CF2" w:rsidRPr="00252F96" w:rsidRDefault="003D6CF2" w:rsidP="00E143E7">
      <w:pPr>
        <w:spacing w:after="0" w:line="240" w:lineRule="auto"/>
        <w:rPr>
          <w:rFonts w:ascii="Arial" w:hAnsi="Arial" w:cs="Arial"/>
          <w:bCs/>
          <w:color w:val="4472C4" w:themeColor="accent5"/>
          <w:sz w:val="24"/>
          <w:szCs w:val="24"/>
        </w:rPr>
      </w:pPr>
    </w:p>
    <w:p w14:paraId="7F41BE01" w14:textId="3A59CA34" w:rsidR="00A65702" w:rsidRDefault="00BC24C3" w:rsidP="00BC24C3">
      <w:pPr>
        <w:spacing w:after="0" w:line="240" w:lineRule="auto"/>
        <w:rPr>
          <w:rFonts w:ascii="Arial" w:hAnsi="Arial" w:cs="Arial"/>
          <w:b/>
          <w:bCs/>
          <w:noProof/>
          <w:color w:val="4472C4" w:themeColor="accent5"/>
          <w:u w:val="single"/>
        </w:rPr>
      </w:pPr>
      <w:r w:rsidRPr="001721ED">
        <w:rPr>
          <w:rFonts w:ascii="Arial" w:hAnsi="Arial" w:cs="Arial"/>
          <w:b/>
          <w:color w:val="4472C4" w:themeColor="accent5"/>
          <w:u w:val="single"/>
        </w:rPr>
        <w:t xml:space="preserve">IN THE </w:t>
      </w:r>
      <w:r w:rsidRPr="001721ED">
        <w:rPr>
          <w:rFonts w:ascii="Arial" w:hAnsi="Arial" w:cs="Arial"/>
          <w:b/>
          <w:bCs/>
          <w:noProof/>
          <w:color w:val="4472C4" w:themeColor="accent5"/>
          <w:u w:val="single"/>
        </w:rPr>
        <w:t>COMUNNITY</w:t>
      </w:r>
    </w:p>
    <w:p w14:paraId="6B88E835" w14:textId="77777777" w:rsidR="005B585E" w:rsidRDefault="005B585E" w:rsidP="00BC24C3">
      <w:pPr>
        <w:spacing w:after="0" w:line="240" w:lineRule="auto"/>
        <w:rPr>
          <w:rFonts w:ascii="Arial" w:hAnsi="Arial" w:cs="Arial"/>
          <w:b/>
          <w:bCs/>
          <w:noProof/>
          <w:color w:val="4472C4" w:themeColor="accent5"/>
          <w:u w:val="single"/>
        </w:rPr>
      </w:pPr>
    </w:p>
    <w:p w14:paraId="239459E0" w14:textId="48DECA34" w:rsidR="005B585E" w:rsidRDefault="005B585E" w:rsidP="00BC24C3">
      <w:pPr>
        <w:spacing w:after="0" w:line="240" w:lineRule="auto"/>
        <w:rPr>
          <w:rFonts w:ascii="Arial" w:hAnsi="Arial" w:cs="Arial"/>
          <w:noProof/>
          <w:color w:val="4472C4" w:themeColor="accent5"/>
        </w:rPr>
      </w:pPr>
      <w:r>
        <w:rPr>
          <w:rFonts w:ascii="Arial" w:hAnsi="Arial" w:cs="Arial"/>
          <w:noProof/>
          <w:color w:val="4472C4" w:themeColor="accent5"/>
        </w:rPr>
        <w:t>The community team were invited along to St Columbus and Kilmaron schools this month as part of the World at Work inputs</w:t>
      </w:r>
      <w:r w:rsidR="005E67DA">
        <w:rPr>
          <w:rFonts w:ascii="Arial" w:hAnsi="Arial" w:cs="Arial"/>
          <w:noProof/>
          <w:color w:val="4472C4" w:themeColor="accent5"/>
        </w:rPr>
        <w:t>, as well as a quick visit to Springfield Nursery.</w:t>
      </w:r>
      <w:r>
        <w:rPr>
          <w:rFonts w:ascii="Arial" w:hAnsi="Arial" w:cs="Arial"/>
          <w:noProof/>
          <w:color w:val="4472C4" w:themeColor="accent5"/>
        </w:rPr>
        <w:t xml:space="preserve"> Officers spoke about the role of police, the different jobs that police officers do, spoke about the different police equipment that they use and showed the pupils the police van, including using the lights and sirens. All the pupils asked brilliant questions and enjoyed their time looking around the van.</w:t>
      </w:r>
    </w:p>
    <w:p w14:paraId="67CA9F19" w14:textId="77777777" w:rsidR="005B585E" w:rsidRDefault="005B585E" w:rsidP="00BC24C3">
      <w:pPr>
        <w:spacing w:after="0" w:line="240" w:lineRule="auto"/>
        <w:rPr>
          <w:rFonts w:ascii="Arial" w:hAnsi="Arial" w:cs="Arial"/>
          <w:noProof/>
          <w:color w:val="4472C4" w:themeColor="accent5"/>
        </w:rPr>
      </w:pPr>
    </w:p>
    <w:p w14:paraId="1F7D44AC" w14:textId="77777777" w:rsidR="005B585E" w:rsidRDefault="005B585E" w:rsidP="00BC24C3">
      <w:pPr>
        <w:spacing w:after="0" w:line="240" w:lineRule="auto"/>
        <w:rPr>
          <w:rFonts w:ascii="Arial" w:hAnsi="Arial" w:cs="Arial"/>
          <w:noProof/>
          <w:color w:val="4472C4" w:themeColor="accent5"/>
        </w:rPr>
      </w:pPr>
    </w:p>
    <w:p w14:paraId="5FD9C1AD" w14:textId="1A3E997B" w:rsidR="005B585E" w:rsidRPr="005B585E" w:rsidRDefault="005B585E" w:rsidP="00BC24C3">
      <w:pPr>
        <w:spacing w:after="0" w:line="240" w:lineRule="auto"/>
        <w:rPr>
          <w:rFonts w:ascii="Arial" w:hAnsi="Arial" w:cs="Arial"/>
          <w:noProof/>
          <w:color w:val="4472C4" w:themeColor="accent5"/>
        </w:rPr>
      </w:pPr>
      <w:r>
        <w:rPr>
          <w:rFonts w:ascii="Arial" w:hAnsi="Arial" w:cs="Arial"/>
          <w:noProof/>
          <w:color w:val="4472C4" w:themeColor="accent5"/>
        </w:rPr>
        <w:drawing>
          <wp:inline distT="0" distB="0" distL="0" distR="0" wp14:anchorId="2D32DF17" wp14:editId="0A15A2F7">
            <wp:extent cx="5731510" cy="3219450"/>
            <wp:effectExtent l="0" t="0" r="2540" b="0"/>
            <wp:docPr id="1712780462" name="Picture 1" descr="A group of people standing in a line next to a poli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0462" name="Picture 1" descr="A group of people standing in a line next to a police c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4035FE7F" w14:textId="352D0AFC" w:rsidR="003D6CF2" w:rsidRDefault="005E67DA" w:rsidP="00BC24C3">
      <w:pPr>
        <w:spacing w:after="0" w:line="240" w:lineRule="auto"/>
        <w:rPr>
          <w:rFonts w:ascii="Arial" w:hAnsi="Arial" w:cs="Arial"/>
          <w:b/>
          <w:bCs/>
          <w:noProof/>
          <w:color w:val="4472C4" w:themeColor="accent5"/>
          <w:u w:val="single"/>
        </w:rPr>
      </w:pPr>
      <w:r>
        <w:rPr>
          <w:rFonts w:ascii="Arial" w:hAnsi="Arial" w:cs="Arial"/>
          <w:b/>
          <w:bCs/>
          <w:noProof/>
          <w:color w:val="4472C4" w:themeColor="accent5"/>
          <w:u w:val="single"/>
        </w:rPr>
        <w:lastRenderedPageBreak/>
        <w:drawing>
          <wp:inline distT="0" distB="0" distL="0" distR="0" wp14:anchorId="1C0B40AA" wp14:editId="0B6122EE">
            <wp:extent cx="5524500" cy="6057900"/>
            <wp:effectExtent l="0" t="0" r="0" b="0"/>
            <wp:docPr id="576469481" name="Picture 1" descr="A group of children standing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9481" name="Picture 1" descr="A group of children standing in a line"/>
                    <pic:cNvPicPr/>
                  </pic:nvPicPr>
                  <pic:blipFill>
                    <a:blip r:embed="rId15">
                      <a:extLst>
                        <a:ext uri="{28A0092B-C50C-407E-A947-70E740481C1C}">
                          <a14:useLocalDpi xmlns:a14="http://schemas.microsoft.com/office/drawing/2010/main" val="0"/>
                        </a:ext>
                      </a:extLst>
                    </a:blip>
                    <a:stretch>
                      <a:fillRect/>
                    </a:stretch>
                  </pic:blipFill>
                  <pic:spPr>
                    <a:xfrm>
                      <a:off x="0" y="0"/>
                      <a:ext cx="5524500" cy="6057900"/>
                    </a:xfrm>
                    <a:prstGeom prst="rect">
                      <a:avLst/>
                    </a:prstGeom>
                  </pic:spPr>
                </pic:pic>
              </a:graphicData>
            </a:graphic>
          </wp:inline>
        </w:drawing>
      </w:r>
    </w:p>
    <w:p w14:paraId="40C1622F" w14:textId="77777777" w:rsidR="005E67DA" w:rsidRDefault="005E67DA" w:rsidP="00BC24C3">
      <w:pPr>
        <w:spacing w:after="0" w:line="240" w:lineRule="auto"/>
        <w:rPr>
          <w:rFonts w:ascii="Arial" w:hAnsi="Arial" w:cs="Arial"/>
          <w:noProof/>
          <w:color w:val="4472C4" w:themeColor="accent5"/>
        </w:rPr>
      </w:pPr>
    </w:p>
    <w:p w14:paraId="1D63CBDC" w14:textId="77777777" w:rsidR="005E67DA" w:rsidRDefault="005E67DA" w:rsidP="00BC24C3">
      <w:pPr>
        <w:spacing w:after="0" w:line="240" w:lineRule="auto"/>
        <w:rPr>
          <w:rFonts w:ascii="Arial" w:hAnsi="Arial" w:cs="Arial"/>
          <w:noProof/>
          <w:color w:val="4472C4" w:themeColor="accent5"/>
        </w:rPr>
      </w:pPr>
    </w:p>
    <w:p w14:paraId="72BC8BDC" w14:textId="77777777" w:rsidR="005E67DA" w:rsidRDefault="005E67DA" w:rsidP="00BC24C3">
      <w:pPr>
        <w:spacing w:after="0" w:line="240" w:lineRule="auto"/>
        <w:rPr>
          <w:rFonts w:ascii="Arial" w:hAnsi="Arial" w:cs="Arial"/>
          <w:noProof/>
          <w:color w:val="4472C4" w:themeColor="accent5"/>
        </w:rPr>
      </w:pPr>
    </w:p>
    <w:p w14:paraId="4929105F" w14:textId="77777777" w:rsidR="005E67DA" w:rsidRDefault="005E67DA" w:rsidP="00BC24C3">
      <w:pPr>
        <w:spacing w:after="0" w:line="240" w:lineRule="auto"/>
        <w:rPr>
          <w:rFonts w:ascii="Arial" w:hAnsi="Arial" w:cs="Arial"/>
          <w:noProof/>
          <w:color w:val="4472C4" w:themeColor="accent5"/>
        </w:rPr>
      </w:pPr>
    </w:p>
    <w:p w14:paraId="42C59DAA" w14:textId="55E06A88" w:rsidR="00463A18" w:rsidRPr="00706772" w:rsidRDefault="00706772" w:rsidP="00BC24C3">
      <w:pPr>
        <w:spacing w:after="0" w:line="240" w:lineRule="auto"/>
        <w:rPr>
          <w:rFonts w:ascii="Arial" w:hAnsi="Arial" w:cs="Arial"/>
          <w:noProof/>
          <w:color w:val="4472C4" w:themeColor="accent5"/>
        </w:rPr>
      </w:pPr>
      <w:r>
        <w:rPr>
          <w:rFonts w:ascii="Arial" w:hAnsi="Arial" w:cs="Arial"/>
          <w:noProof/>
          <w:color w:val="4472C4" w:themeColor="accent5"/>
        </w:rPr>
        <w:t>The Community team would like to remind everyone that they are offering Coffee with a Cop dates in the coming months. The open events are availble to anyone and have been previously used by local community groups and local council areas. Coffee with a Cop is a very informal way of chatting to your local community offcier and ask them question sregarding any concerns you may have or information you feel they need to know. Please contact the officers on the provided community emal to ask about prospective dates to arrange one of these events.</w:t>
      </w:r>
    </w:p>
    <w:p w14:paraId="69C23486" w14:textId="58BFE17E" w:rsidR="001173DD" w:rsidRDefault="001173DD" w:rsidP="00732774">
      <w:pPr>
        <w:spacing w:after="0" w:line="240" w:lineRule="auto"/>
        <w:rPr>
          <w:rFonts w:ascii="Arial" w:hAnsi="Arial" w:cs="Arial"/>
          <w:noProof/>
          <w:color w:val="4472C4" w:themeColor="accent5"/>
        </w:rPr>
      </w:pPr>
    </w:p>
    <w:p w14:paraId="387755BC" w14:textId="1BB9FE37" w:rsidR="00CF432D" w:rsidRDefault="00706772" w:rsidP="00732774">
      <w:pPr>
        <w:spacing w:after="0" w:line="240" w:lineRule="auto"/>
        <w:rPr>
          <w:rFonts w:ascii="Arial" w:hAnsi="Arial" w:cs="Arial"/>
          <w:noProof/>
          <w:color w:val="4472C4" w:themeColor="accent5"/>
        </w:rPr>
      </w:pPr>
      <w:r>
        <w:rPr>
          <w:rFonts w:ascii="Arial" w:hAnsi="Arial" w:cs="Arial"/>
          <w:noProof/>
          <w:color w:val="4472C4" w:themeColor="accent5"/>
          <w:sz w:val="20"/>
          <w:szCs w:val="20"/>
        </w:rPr>
        <w:drawing>
          <wp:inline distT="0" distB="0" distL="0" distR="0" wp14:anchorId="495A56ED" wp14:editId="4C1BFF4D">
            <wp:extent cx="5763600" cy="4752000"/>
            <wp:effectExtent l="0" t="0" r="8890" b="0"/>
            <wp:docPr id="2141526022" name="Picture 1" descr="A cup of coffee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26022" name="Picture 1" descr="A cup of coffee on a pla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600" cy="4752000"/>
                    </a:xfrm>
                    <a:prstGeom prst="rect">
                      <a:avLst/>
                    </a:prstGeom>
                  </pic:spPr>
                </pic:pic>
              </a:graphicData>
            </a:graphic>
          </wp:inline>
        </w:drawing>
      </w:r>
    </w:p>
    <w:p w14:paraId="5480B274" w14:textId="77777777" w:rsidR="006D28C1" w:rsidRDefault="006D28C1" w:rsidP="00732774">
      <w:pPr>
        <w:spacing w:after="0" w:line="240" w:lineRule="auto"/>
        <w:rPr>
          <w:rFonts w:ascii="Arial" w:hAnsi="Arial" w:cs="Arial"/>
          <w:color w:val="4472C4" w:themeColor="accent5"/>
          <w:sz w:val="20"/>
          <w:szCs w:val="20"/>
        </w:rPr>
      </w:pPr>
    </w:p>
    <w:p w14:paraId="5814426B" w14:textId="77777777" w:rsidR="005B585E" w:rsidRDefault="005B585E" w:rsidP="00732774">
      <w:pPr>
        <w:spacing w:after="0" w:line="240" w:lineRule="auto"/>
        <w:rPr>
          <w:rFonts w:ascii="Arial" w:hAnsi="Arial" w:cs="Arial"/>
          <w:b/>
          <w:bCs/>
          <w:color w:val="4472C4" w:themeColor="accent5"/>
          <w:u w:val="single"/>
        </w:rPr>
      </w:pPr>
    </w:p>
    <w:p w14:paraId="1C661AAA" w14:textId="77777777" w:rsidR="005B585E" w:rsidRDefault="005B585E" w:rsidP="00732774">
      <w:pPr>
        <w:spacing w:after="0" w:line="240" w:lineRule="auto"/>
        <w:rPr>
          <w:rFonts w:ascii="Arial" w:hAnsi="Arial" w:cs="Arial"/>
          <w:b/>
          <w:bCs/>
          <w:color w:val="4472C4" w:themeColor="accent5"/>
          <w:u w:val="single"/>
        </w:rPr>
      </w:pPr>
    </w:p>
    <w:p w14:paraId="16D1B87C" w14:textId="069F25EC" w:rsidR="001173DD" w:rsidRDefault="00732774" w:rsidP="00732774">
      <w:pPr>
        <w:spacing w:after="0" w:line="240" w:lineRule="auto"/>
        <w:rPr>
          <w:rFonts w:ascii="Arial" w:hAnsi="Arial" w:cs="Arial"/>
          <w:b/>
          <w:bCs/>
          <w:color w:val="4472C4" w:themeColor="accent5"/>
          <w:u w:val="single"/>
        </w:rPr>
      </w:pPr>
      <w:r w:rsidRPr="00FD60B0">
        <w:rPr>
          <w:rFonts w:ascii="Arial" w:hAnsi="Arial" w:cs="Arial"/>
          <w:b/>
          <w:bCs/>
          <w:color w:val="4472C4" w:themeColor="accent5"/>
          <w:u w:val="single"/>
        </w:rPr>
        <w:t>Useful numbers and sources of information</w:t>
      </w:r>
    </w:p>
    <w:p w14:paraId="771EAA51" w14:textId="7362A386" w:rsidR="00777E3E" w:rsidRPr="00777E3E" w:rsidRDefault="00777E3E" w:rsidP="00777E3E">
      <w:pPr>
        <w:spacing w:after="0" w:line="240" w:lineRule="auto"/>
        <w:rPr>
          <w:rFonts w:ascii="Arial" w:hAnsi="Arial" w:cs="Arial"/>
          <w:color w:val="4472C4" w:themeColor="accent5"/>
        </w:rPr>
      </w:pPr>
    </w:p>
    <w:p w14:paraId="5C7340F7" w14:textId="7B647E0A"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NHS 24: Call free on 111 </w:t>
      </w:r>
    </w:p>
    <w:p w14:paraId="4C903A9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Women’s Aid: 0808 802 5555</w:t>
      </w:r>
    </w:p>
    <w:p w14:paraId="5423A9A9"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730A23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Universal Credit helpline: 0800 328 5644</w:t>
      </w:r>
    </w:p>
    <w:p w14:paraId="1FCB1DED"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4E47C4C5"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Council Out of hours helpline: 03451 55 00 99</w:t>
      </w:r>
    </w:p>
    <w:p w14:paraId="325491D5"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16B712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Housing Register Emergency Accommodation: 03451 55 00 33 (Mon-Fri 8am-6pm) or out of hours 0800 028 6231</w:t>
      </w:r>
    </w:p>
    <w:p w14:paraId="41E161D4"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E72C85F"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Scottish Water: 0800 077 8778</w:t>
      </w:r>
    </w:p>
    <w:p w14:paraId="147DD3DC"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SEPA Floodline: 0345 988 1188</w:t>
      </w:r>
    </w:p>
    <w:p w14:paraId="3A354F6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SEPA Pollution: 0800 807060</w:t>
      </w:r>
    </w:p>
    <w:p w14:paraId="2A33E9E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4A10156"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Citizens Advice and Rights Fife: call 0345 1400 095 or visit </w:t>
      </w:r>
      <w:hyperlink r:id="rId17" w:history="1">
        <w:r w:rsidRPr="00FD60B0">
          <w:rPr>
            <w:rStyle w:val="Hyperlink"/>
            <w:bCs/>
            <w:noProof/>
            <w:sz w:val="24"/>
          </w:rPr>
          <w:t>www.cabfife.org.uk</w:t>
        </w:r>
      </w:hyperlink>
    </w:p>
    <w:p w14:paraId="4FBCFF7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0A1F73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Contact your local councillor: call 03451 555555 ext 442320 (24 hour surgery helpline) or visit </w:t>
      </w:r>
      <w:hyperlink r:id="rId18" w:history="1">
        <w:r w:rsidRPr="00FD60B0">
          <w:rPr>
            <w:rStyle w:val="Hyperlink"/>
            <w:bCs/>
            <w:noProof/>
            <w:sz w:val="24"/>
          </w:rPr>
          <w:t>www.fife.gov.uk</w:t>
        </w:r>
      </w:hyperlink>
    </w:p>
    <w:p w14:paraId="0095B12E"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9DDD793"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Cosy Kingdom: Telephone advice service for any energy billing or supplier issues. Also provide emergency top-ups for people who have run out of gas or electric and are struggling financially. Call 01592 807930 or email </w:t>
      </w:r>
      <w:hyperlink r:id="rId19" w:history="1">
        <w:r w:rsidRPr="00FD60B0">
          <w:rPr>
            <w:rStyle w:val="Hyperlink"/>
            <w:bCs/>
            <w:noProof/>
            <w:sz w:val="24"/>
          </w:rPr>
          <w:t>info@cosykingdom.org.uk</w:t>
        </w:r>
      </w:hyperlink>
      <w:r w:rsidRPr="00FD60B0">
        <w:rPr>
          <w:bCs/>
          <w:noProof/>
          <w:color w:val="4472C4" w:themeColor="accent5"/>
          <w:sz w:val="24"/>
        </w:rPr>
        <w:t>.</w:t>
      </w:r>
    </w:p>
    <w:p w14:paraId="4EA422E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09DBE58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Gingerbread – Lone Parent Helpline: Support workers are available to give over the phone advice Monday to Thursday 9.00am—5.00pm and Friday 9.00am—3.30pm. Call 01592 725 210.</w:t>
      </w:r>
    </w:p>
    <w:p w14:paraId="5401AF0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5FA3AB54"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Age Scotland helpline: A free, confidential phone service for older people, their carers and families in Scotland. The team provide information, friendship and advice. Available Monday - Friday 9-5pm, call free on 0800 12 44 222.</w:t>
      </w:r>
    </w:p>
    <w:p w14:paraId="24F099EC"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1A636A9" w14:textId="77777777" w:rsidR="00732774" w:rsidRPr="00FD60B0" w:rsidRDefault="00732774" w:rsidP="00FD60B0">
      <w:pPr>
        <w:spacing w:after="0" w:line="240" w:lineRule="auto"/>
        <w:rPr>
          <w:bCs/>
          <w:noProof/>
          <w:color w:val="4472C4" w:themeColor="accent5"/>
          <w:sz w:val="24"/>
        </w:rPr>
      </w:pPr>
    </w:p>
    <w:p w14:paraId="3D4DB57F"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lastRenderedPageBreak/>
        <w:t>Free school meals: If your child is entitled to a free school meal then you should be registered to receive a payment of £11.50 per week. Apply through Fife Council here: </w:t>
      </w:r>
      <w:hyperlink r:id="rId20" w:history="1">
        <w:r w:rsidRPr="00FD60B0">
          <w:rPr>
            <w:rStyle w:val="Hyperlink"/>
            <w:bCs/>
            <w:noProof/>
            <w:sz w:val="24"/>
          </w:rPr>
          <w:t>www.fife.gov.uk/kb/docs/articles/education2/schools-in-fife/free-school-meals-and-school-clothing-grants</w:t>
        </w:r>
      </w:hyperlink>
    </w:p>
    <w:p w14:paraId="69389CE8" w14:textId="008BAFAA" w:rsidR="00FD60B0" w:rsidRPr="00FD60B0" w:rsidRDefault="00FD60B0" w:rsidP="00FD60B0">
      <w:pPr>
        <w:spacing w:after="0" w:line="240" w:lineRule="auto"/>
        <w:rPr>
          <w:bCs/>
          <w:noProof/>
          <w:color w:val="4472C4" w:themeColor="accent5"/>
          <w:sz w:val="24"/>
        </w:rPr>
      </w:pPr>
    </w:p>
    <w:p w14:paraId="3BE84CF8"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Young Scot: Young people can access lots of information and advice at: </w:t>
      </w:r>
      <w:hyperlink r:id="rId21" w:history="1">
        <w:r w:rsidRPr="00FD60B0">
          <w:rPr>
            <w:rStyle w:val="Hyperlink"/>
            <w:bCs/>
            <w:noProof/>
            <w:sz w:val="24"/>
          </w:rPr>
          <w:t>www.young.scot/campaigns/national/coronavirus</w:t>
        </w:r>
      </w:hyperlink>
    </w:p>
    <w:p w14:paraId="5EF7BBA4" w14:textId="09DEBE10"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41E2B87" w14:textId="77777777" w:rsidR="00FD60B0" w:rsidRPr="00FD60B0" w:rsidRDefault="00FD60B0" w:rsidP="00FD60B0">
      <w:pPr>
        <w:spacing w:after="0" w:line="240" w:lineRule="auto"/>
        <w:rPr>
          <w:bCs/>
          <w:noProof/>
          <w:color w:val="4472C4" w:themeColor="accent5"/>
          <w:sz w:val="24"/>
        </w:rPr>
      </w:pPr>
      <w:r w:rsidRPr="00FD60B0">
        <w:rPr>
          <w:b/>
          <w:bCs/>
          <w:noProof/>
          <w:color w:val="4472C4" w:themeColor="accent5"/>
          <w:sz w:val="24"/>
          <w:u w:val="single"/>
        </w:rPr>
        <w:t>Support for mental health:</w:t>
      </w:r>
    </w:p>
    <w:p w14:paraId="3478A6D8"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13A58D47"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The NHS 24 Mental Health Hub is available 24 hours a day, 7 days a week, on 111.</w:t>
      </w:r>
    </w:p>
    <w:p w14:paraId="2CDB5CA9" w14:textId="77777777" w:rsidR="008A2315" w:rsidRDefault="008A2315" w:rsidP="00FD60B0">
      <w:pPr>
        <w:spacing w:after="0" w:line="240" w:lineRule="auto"/>
        <w:rPr>
          <w:bCs/>
          <w:noProof/>
          <w:color w:val="4472C4" w:themeColor="accent5"/>
          <w:sz w:val="24"/>
        </w:rPr>
      </w:pPr>
    </w:p>
    <w:p w14:paraId="70D7EF54" w14:textId="77777777" w:rsidR="008A2315" w:rsidRDefault="008A2315" w:rsidP="00FD60B0">
      <w:pPr>
        <w:spacing w:after="0" w:line="240" w:lineRule="auto"/>
        <w:rPr>
          <w:bCs/>
          <w:noProof/>
          <w:color w:val="4472C4" w:themeColor="accent5"/>
          <w:sz w:val="24"/>
        </w:rPr>
      </w:pPr>
    </w:p>
    <w:p w14:paraId="46D7A417" w14:textId="77777777" w:rsidR="00FD60B0" w:rsidRPr="00FD60B0" w:rsidRDefault="00FD60B0" w:rsidP="00FD60B0">
      <w:pPr>
        <w:spacing w:after="0" w:line="240" w:lineRule="auto"/>
        <w:rPr>
          <w:bCs/>
          <w:noProof/>
          <w:color w:val="4472C4" w:themeColor="accent5"/>
          <w:sz w:val="24"/>
        </w:rPr>
      </w:pPr>
    </w:p>
    <w:p w14:paraId="5129AA58"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You can call the Samaritans 24 hours a day, 7 days a week, on 116 123.</w:t>
      </w:r>
    </w:p>
    <w:p w14:paraId="0FD9A99B" w14:textId="77777777" w:rsidR="008A2315" w:rsidRDefault="008A2315" w:rsidP="00FD60B0">
      <w:pPr>
        <w:spacing w:after="0" w:line="240" w:lineRule="auto"/>
        <w:rPr>
          <w:bCs/>
          <w:noProof/>
          <w:color w:val="4472C4" w:themeColor="accent5"/>
          <w:sz w:val="24"/>
        </w:rPr>
      </w:pPr>
    </w:p>
    <w:p w14:paraId="06CBBDCD" w14:textId="77777777" w:rsidR="008A2315" w:rsidRDefault="008A2315" w:rsidP="00FD60B0">
      <w:pPr>
        <w:spacing w:after="0" w:line="240" w:lineRule="auto"/>
        <w:rPr>
          <w:bCs/>
          <w:noProof/>
          <w:color w:val="4472C4" w:themeColor="accent5"/>
          <w:sz w:val="24"/>
        </w:rPr>
      </w:pPr>
    </w:p>
    <w:p w14:paraId="74D945D1" w14:textId="77777777" w:rsidR="00FD60B0" w:rsidRPr="00FD60B0" w:rsidRDefault="00FD60B0" w:rsidP="00FD60B0">
      <w:pPr>
        <w:spacing w:after="0" w:line="240" w:lineRule="auto"/>
        <w:rPr>
          <w:bCs/>
          <w:noProof/>
          <w:color w:val="4472C4" w:themeColor="accent5"/>
          <w:sz w:val="24"/>
        </w:rPr>
      </w:pPr>
    </w:p>
    <w:p w14:paraId="4DD92709" w14:textId="1EBB6F6B" w:rsidR="008A2315" w:rsidRDefault="00FD60B0" w:rsidP="00FD60B0">
      <w:pPr>
        <w:spacing w:after="0" w:line="240" w:lineRule="auto"/>
        <w:rPr>
          <w:bCs/>
          <w:noProof/>
          <w:color w:val="4472C4" w:themeColor="accent5"/>
          <w:sz w:val="24"/>
        </w:rPr>
      </w:pPr>
      <w:r w:rsidRPr="00FD60B0">
        <w:rPr>
          <w:bCs/>
          <w:noProof/>
          <w:color w:val="4472C4" w:themeColor="accent5"/>
          <w:sz w:val="24"/>
        </w:rPr>
        <w:t xml:space="preserve">Breathing Space is available for advice and support on 0800 83 85 87 Monday to Thursday </w:t>
      </w:r>
    </w:p>
    <w:p w14:paraId="4678CBBC" w14:textId="0C143B85" w:rsidR="00FD60B0" w:rsidRDefault="00FD60B0" w:rsidP="00FD60B0">
      <w:pPr>
        <w:spacing w:after="0" w:line="240" w:lineRule="auto"/>
        <w:rPr>
          <w:bCs/>
          <w:noProof/>
          <w:color w:val="4472C4" w:themeColor="accent5"/>
          <w:sz w:val="24"/>
        </w:rPr>
      </w:pPr>
      <w:r w:rsidRPr="00FD60B0">
        <w:rPr>
          <w:bCs/>
          <w:noProof/>
          <w:color w:val="4472C4" w:themeColor="accent5"/>
          <w:sz w:val="24"/>
        </w:rPr>
        <w:t>6pm-2am and Friday 6pm to Monday 6am. You can also </w:t>
      </w:r>
      <w:hyperlink r:id="rId22" w:history="1">
        <w:r w:rsidRPr="00FD60B0">
          <w:rPr>
            <w:rStyle w:val="Hyperlink"/>
            <w:bCs/>
            <w:noProof/>
            <w:sz w:val="24"/>
          </w:rPr>
          <w:t>visit the Breathing Space website</w:t>
        </w:r>
      </w:hyperlink>
      <w:r w:rsidRPr="00FD60B0">
        <w:rPr>
          <w:bCs/>
          <w:noProof/>
          <w:color w:val="4472C4" w:themeColor="accent5"/>
          <w:sz w:val="24"/>
        </w:rPr>
        <w:t>.</w:t>
      </w:r>
    </w:p>
    <w:p w14:paraId="4B569BD2" w14:textId="77777777" w:rsidR="008A2315" w:rsidRDefault="008A2315" w:rsidP="00FD60B0">
      <w:pPr>
        <w:spacing w:after="0" w:line="240" w:lineRule="auto"/>
        <w:rPr>
          <w:bCs/>
          <w:noProof/>
          <w:color w:val="4472C4" w:themeColor="accent5"/>
          <w:sz w:val="24"/>
        </w:rPr>
      </w:pPr>
    </w:p>
    <w:p w14:paraId="490E7472" w14:textId="77777777" w:rsidR="008A2315" w:rsidRDefault="008A2315" w:rsidP="00FD60B0">
      <w:pPr>
        <w:spacing w:after="0" w:line="240" w:lineRule="auto"/>
        <w:rPr>
          <w:bCs/>
          <w:noProof/>
          <w:color w:val="4472C4" w:themeColor="accent5"/>
          <w:sz w:val="24"/>
        </w:rPr>
      </w:pPr>
    </w:p>
    <w:p w14:paraId="7CDD3A38" w14:textId="77777777" w:rsidR="008A2315" w:rsidRDefault="008A2315" w:rsidP="00FD60B0">
      <w:pPr>
        <w:spacing w:after="0" w:line="240" w:lineRule="auto"/>
        <w:rPr>
          <w:bCs/>
          <w:noProof/>
          <w:color w:val="4472C4" w:themeColor="accent5"/>
          <w:sz w:val="24"/>
        </w:rPr>
      </w:pPr>
    </w:p>
    <w:p w14:paraId="40696005" w14:textId="77777777" w:rsidR="008A2315" w:rsidRDefault="008A2315" w:rsidP="00FD60B0">
      <w:pPr>
        <w:spacing w:after="0" w:line="240" w:lineRule="auto"/>
        <w:rPr>
          <w:bCs/>
          <w:noProof/>
          <w:color w:val="4472C4" w:themeColor="accent5"/>
          <w:sz w:val="24"/>
        </w:rPr>
      </w:pPr>
    </w:p>
    <w:p w14:paraId="72F60442" w14:textId="77777777" w:rsidR="00FD60B0" w:rsidRDefault="00FD60B0" w:rsidP="00FD60B0">
      <w:pPr>
        <w:spacing w:after="0" w:line="240" w:lineRule="auto"/>
        <w:rPr>
          <w:bCs/>
          <w:noProof/>
          <w:color w:val="4472C4" w:themeColor="accent5"/>
          <w:sz w:val="24"/>
        </w:rPr>
      </w:pPr>
    </w:p>
    <w:p w14:paraId="53BBE972" w14:textId="7FF2D088" w:rsidR="00A838B2" w:rsidRDefault="00FD60B0" w:rsidP="00CE5AC9">
      <w:pPr>
        <w:spacing w:after="0" w:line="240" w:lineRule="auto"/>
        <w:rPr>
          <w:bCs/>
          <w:noProof/>
          <w:color w:val="4472C4" w:themeColor="accent5"/>
          <w:sz w:val="24"/>
        </w:rPr>
      </w:pPr>
      <w:r w:rsidRPr="00FD60B0">
        <w:rPr>
          <w:bCs/>
          <w:noProof/>
          <w:color w:val="4472C4" w:themeColor="accent5"/>
          <w:sz w:val="24"/>
        </w:rPr>
        <w:t>The Relationship Helpline (0808 802 2088) is a free support line providing a safe and confidential space for anyone struggling with their relationship. The Helpline is open from 9.00am to 9.00pm, Monday to Thursday, and 9.00am to 4.00pm on Friday.</w:t>
      </w:r>
    </w:p>
    <w:p w14:paraId="5E72B814" w14:textId="0A0D3A1D" w:rsidR="00C57C9C" w:rsidRDefault="00C57C9C" w:rsidP="00CE5AC9">
      <w:pPr>
        <w:spacing w:after="0" w:line="240" w:lineRule="auto"/>
        <w:rPr>
          <w:bCs/>
          <w:noProof/>
          <w:color w:val="4472C4" w:themeColor="accent5"/>
          <w:sz w:val="24"/>
        </w:rPr>
      </w:pPr>
    </w:p>
    <w:p w14:paraId="3C3A5981" w14:textId="77777777" w:rsidR="006B6076" w:rsidRDefault="006B6076" w:rsidP="00FD60B0">
      <w:pPr>
        <w:spacing w:after="0" w:line="240" w:lineRule="auto"/>
        <w:rPr>
          <w:rFonts w:cstheme="minorHAnsi"/>
          <w:b/>
          <w:color w:val="4472C4" w:themeColor="accent5"/>
          <w:sz w:val="24"/>
          <w:szCs w:val="24"/>
        </w:rPr>
      </w:pPr>
    </w:p>
    <w:p w14:paraId="77A54CF8" w14:textId="77777777" w:rsidR="00252F96" w:rsidRDefault="00252F96" w:rsidP="00FD60B0">
      <w:pPr>
        <w:spacing w:after="0" w:line="240" w:lineRule="auto"/>
        <w:rPr>
          <w:rFonts w:cstheme="minorHAnsi"/>
          <w:b/>
          <w:color w:val="4472C4" w:themeColor="accent5"/>
          <w:sz w:val="24"/>
          <w:szCs w:val="24"/>
        </w:rPr>
      </w:pPr>
    </w:p>
    <w:p w14:paraId="1C8082A3" w14:textId="77777777" w:rsidR="00252F96" w:rsidRDefault="00252F96" w:rsidP="00FD60B0">
      <w:pPr>
        <w:spacing w:after="0" w:line="240" w:lineRule="auto"/>
        <w:rPr>
          <w:rFonts w:cstheme="minorHAnsi"/>
          <w:b/>
          <w:color w:val="4472C4" w:themeColor="accent5"/>
          <w:sz w:val="24"/>
          <w:szCs w:val="24"/>
        </w:rPr>
      </w:pPr>
    </w:p>
    <w:p w14:paraId="3BDC0C19" w14:textId="77777777" w:rsidR="00252F96" w:rsidRDefault="00252F96" w:rsidP="00FD60B0">
      <w:pPr>
        <w:spacing w:after="0" w:line="240" w:lineRule="auto"/>
        <w:rPr>
          <w:rFonts w:cstheme="minorHAnsi"/>
          <w:b/>
          <w:color w:val="4472C4" w:themeColor="accent5"/>
          <w:sz w:val="24"/>
          <w:szCs w:val="24"/>
        </w:rPr>
      </w:pPr>
    </w:p>
    <w:p w14:paraId="48FAB2B8" w14:textId="77777777" w:rsidR="006D28C1" w:rsidRDefault="006D28C1" w:rsidP="00FD60B0">
      <w:pPr>
        <w:spacing w:after="0" w:line="240" w:lineRule="auto"/>
        <w:rPr>
          <w:rFonts w:cstheme="minorHAnsi"/>
          <w:b/>
          <w:color w:val="4472C4" w:themeColor="accent5"/>
          <w:sz w:val="24"/>
          <w:szCs w:val="24"/>
        </w:rPr>
      </w:pPr>
    </w:p>
    <w:p w14:paraId="5068A7E5" w14:textId="77777777" w:rsidR="00252F96" w:rsidRDefault="00252F96" w:rsidP="00FD60B0">
      <w:pPr>
        <w:spacing w:after="0" w:line="240" w:lineRule="auto"/>
        <w:rPr>
          <w:rFonts w:cstheme="minorHAnsi"/>
          <w:b/>
          <w:color w:val="4472C4" w:themeColor="accent5"/>
          <w:sz w:val="24"/>
          <w:szCs w:val="24"/>
        </w:rPr>
      </w:pPr>
    </w:p>
    <w:p w14:paraId="7C7E4641" w14:textId="77777777" w:rsidR="00252F96" w:rsidRPr="00FD60B0" w:rsidRDefault="00252F96" w:rsidP="00FD60B0">
      <w:pPr>
        <w:spacing w:after="0" w:line="240" w:lineRule="auto"/>
        <w:rPr>
          <w:rFonts w:cstheme="minorHAnsi"/>
          <w:b/>
          <w:color w:val="4472C4" w:themeColor="accent5"/>
          <w:sz w:val="24"/>
          <w:szCs w:val="24"/>
        </w:rPr>
      </w:pPr>
    </w:p>
    <w:p w14:paraId="5C3C125B" w14:textId="6467FE82" w:rsidR="00C01F4B" w:rsidRPr="00CA26E0" w:rsidRDefault="00282C5B" w:rsidP="008A23A4">
      <w:pPr>
        <w:spacing w:after="0" w:line="240" w:lineRule="auto"/>
        <w:rPr>
          <w:rFonts w:cstheme="minorHAnsi"/>
          <w:b/>
          <w:color w:val="4472C4" w:themeColor="accent5"/>
          <w:sz w:val="28"/>
          <w:szCs w:val="28"/>
          <w:u w:val="single"/>
        </w:rPr>
      </w:pPr>
      <w:r w:rsidRPr="00CA26E0">
        <w:rPr>
          <w:rFonts w:cstheme="minorHAnsi"/>
          <w:b/>
          <w:color w:val="4472C4" w:themeColor="accent5"/>
          <w:sz w:val="28"/>
          <w:szCs w:val="28"/>
          <w:u w:val="single"/>
        </w:rPr>
        <w:t xml:space="preserve">Calls </w:t>
      </w:r>
      <w:r w:rsidR="002401C8" w:rsidRPr="00CA26E0">
        <w:rPr>
          <w:rFonts w:cstheme="minorHAnsi"/>
          <w:b/>
          <w:color w:val="4472C4" w:themeColor="accent5"/>
          <w:sz w:val="28"/>
          <w:szCs w:val="28"/>
          <w:u w:val="single"/>
        </w:rPr>
        <w:t>received.</w:t>
      </w:r>
    </w:p>
    <w:p w14:paraId="07991E47" w14:textId="77777777" w:rsidR="00282C5B" w:rsidRPr="00220577" w:rsidRDefault="00282C5B" w:rsidP="00282C5B">
      <w:pPr>
        <w:spacing w:after="0" w:line="240" w:lineRule="auto"/>
        <w:rPr>
          <w:rFonts w:cstheme="minorHAnsi"/>
          <w:b/>
          <w:color w:val="4472C4" w:themeColor="accent5"/>
          <w:u w:val="single"/>
        </w:rPr>
      </w:pPr>
    </w:p>
    <w:p w14:paraId="5DFA983E" w14:textId="77777777" w:rsidR="001721ED" w:rsidRDefault="001721ED" w:rsidP="00282C5B">
      <w:pPr>
        <w:spacing w:after="0" w:line="240" w:lineRule="auto"/>
        <w:rPr>
          <w:rFonts w:cstheme="minorHAnsi"/>
          <w:b/>
          <w:bCs/>
          <w:color w:val="4472C4" w:themeColor="accent5"/>
        </w:rPr>
      </w:pPr>
    </w:p>
    <w:p w14:paraId="182B4EE1" w14:textId="5162E7CA" w:rsidR="00282C5B" w:rsidRPr="001721ED" w:rsidRDefault="00282C5B" w:rsidP="00282C5B">
      <w:pPr>
        <w:spacing w:after="0" w:line="240" w:lineRule="auto"/>
        <w:rPr>
          <w:rFonts w:ascii="Arial" w:hAnsi="Arial" w:cs="Arial"/>
          <w:b/>
          <w:bCs/>
          <w:color w:val="4472C4" w:themeColor="accent5"/>
        </w:rPr>
      </w:pPr>
      <w:r w:rsidRPr="001721ED">
        <w:rPr>
          <w:rFonts w:ascii="Arial" w:hAnsi="Arial" w:cs="Arial"/>
          <w:b/>
          <w:bCs/>
          <w:color w:val="4472C4" w:themeColor="accent5"/>
        </w:rPr>
        <w:t xml:space="preserve">During </w:t>
      </w:r>
      <w:r w:rsidR="00A71BCD">
        <w:rPr>
          <w:rFonts w:ascii="Arial" w:hAnsi="Arial" w:cs="Arial"/>
          <w:b/>
          <w:bCs/>
          <w:color w:val="4472C4" w:themeColor="accent5"/>
        </w:rPr>
        <w:t>May</w:t>
      </w:r>
      <w:r w:rsidR="00002EBC">
        <w:rPr>
          <w:rFonts w:ascii="Arial" w:hAnsi="Arial" w:cs="Arial"/>
          <w:b/>
          <w:bCs/>
          <w:color w:val="4472C4" w:themeColor="accent5"/>
        </w:rPr>
        <w:t xml:space="preserve"> </w:t>
      </w:r>
      <w:r w:rsidR="00A14BAD" w:rsidRPr="001721ED">
        <w:rPr>
          <w:rFonts w:ascii="Arial" w:hAnsi="Arial" w:cs="Arial"/>
          <w:b/>
          <w:bCs/>
          <w:color w:val="4472C4" w:themeColor="accent5"/>
        </w:rPr>
        <w:t>202</w:t>
      </w:r>
      <w:r w:rsidR="00E63AA1">
        <w:rPr>
          <w:rFonts w:ascii="Arial" w:hAnsi="Arial" w:cs="Arial"/>
          <w:b/>
          <w:bCs/>
          <w:color w:val="4472C4" w:themeColor="accent5"/>
        </w:rPr>
        <w:t>5</w:t>
      </w:r>
      <w:r w:rsidRPr="001721ED">
        <w:rPr>
          <w:rFonts w:ascii="Arial" w:hAnsi="Arial" w:cs="Arial"/>
          <w:b/>
          <w:bCs/>
          <w:color w:val="4472C4" w:themeColor="accent5"/>
        </w:rPr>
        <w:t>, Police Scotland received:</w:t>
      </w:r>
    </w:p>
    <w:p w14:paraId="507DD359" w14:textId="77777777" w:rsidR="00282C5B" w:rsidRPr="001721ED" w:rsidRDefault="00282C5B" w:rsidP="00282C5B">
      <w:pPr>
        <w:spacing w:after="0" w:line="240" w:lineRule="auto"/>
        <w:rPr>
          <w:rFonts w:ascii="Arial" w:hAnsi="Arial" w:cs="Arial"/>
          <w:color w:val="4472C4" w:themeColor="accent5"/>
        </w:rPr>
      </w:pPr>
    </w:p>
    <w:p w14:paraId="0621CD5C" w14:textId="12E45CE7" w:rsidR="00282C5B" w:rsidRPr="001721ED" w:rsidRDefault="00282C5B" w:rsidP="00282C5B">
      <w:pPr>
        <w:spacing w:after="0" w:line="240" w:lineRule="auto"/>
        <w:rPr>
          <w:rFonts w:ascii="Arial" w:hAnsi="Arial" w:cs="Arial"/>
          <w:color w:val="4472C4" w:themeColor="accent5"/>
        </w:rPr>
      </w:pPr>
      <w:r w:rsidRPr="001721ED">
        <w:rPr>
          <w:rFonts w:ascii="Arial" w:hAnsi="Arial" w:cs="Arial"/>
          <w:color w:val="4472C4" w:themeColor="accent5"/>
        </w:rPr>
        <w:t>North East Fife Area –</w:t>
      </w:r>
      <w:r w:rsidR="001767C1" w:rsidRPr="001721ED">
        <w:rPr>
          <w:rFonts w:ascii="Arial" w:hAnsi="Arial" w:cs="Arial"/>
          <w:b/>
          <w:color w:val="4472C4" w:themeColor="accent5"/>
        </w:rPr>
        <w:t xml:space="preserve"> </w:t>
      </w:r>
      <w:r w:rsidR="00067809">
        <w:rPr>
          <w:rFonts w:ascii="Arial" w:hAnsi="Arial" w:cs="Arial"/>
          <w:b/>
          <w:color w:val="4472C4" w:themeColor="accent5"/>
        </w:rPr>
        <w:t>1</w:t>
      </w:r>
      <w:r w:rsidR="003946E8">
        <w:rPr>
          <w:rFonts w:ascii="Arial" w:hAnsi="Arial" w:cs="Arial"/>
          <w:b/>
          <w:color w:val="4472C4" w:themeColor="accent5"/>
        </w:rPr>
        <w:t>389</w:t>
      </w:r>
      <w:r w:rsidRPr="001721ED">
        <w:rPr>
          <w:rFonts w:ascii="Arial" w:hAnsi="Arial" w:cs="Arial"/>
          <w:b/>
          <w:color w:val="4472C4" w:themeColor="accent5"/>
        </w:rPr>
        <w:t xml:space="preserve"> </w:t>
      </w:r>
      <w:r w:rsidRPr="001721ED">
        <w:rPr>
          <w:rFonts w:ascii="Arial" w:hAnsi="Arial" w:cs="Arial"/>
          <w:color w:val="4472C4" w:themeColor="accent5"/>
        </w:rPr>
        <w:t>calls</w:t>
      </w:r>
    </w:p>
    <w:p w14:paraId="59CFF599" w14:textId="77777777" w:rsidR="00282C5B" w:rsidRPr="001721ED" w:rsidRDefault="00282C5B" w:rsidP="00282C5B">
      <w:pPr>
        <w:spacing w:after="0" w:line="240" w:lineRule="auto"/>
        <w:rPr>
          <w:rFonts w:ascii="Arial" w:hAnsi="Arial" w:cs="Arial"/>
          <w:b/>
          <w:color w:val="4472C4" w:themeColor="accent5"/>
          <w:u w:val="single"/>
        </w:rPr>
      </w:pPr>
    </w:p>
    <w:p w14:paraId="1A0DCABF" w14:textId="0FDF5DB8" w:rsidR="00282C5B" w:rsidRPr="001721ED" w:rsidRDefault="00282C5B" w:rsidP="00282C5B">
      <w:pPr>
        <w:spacing w:after="0" w:line="240" w:lineRule="auto"/>
        <w:rPr>
          <w:rFonts w:ascii="Arial" w:hAnsi="Arial" w:cs="Arial"/>
          <w:color w:val="4472C4" w:themeColor="accent5"/>
        </w:rPr>
      </w:pPr>
      <w:r w:rsidRPr="001721ED">
        <w:rPr>
          <w:rFonts w:ascii="Arial" w:hAnsi="Arial" w:cs="Arial"/>
          <w:color w:val="4472C4" w:themeColor="accent5"/>
        </w:rPr>
        <w:t xml:space="preserve">Cupar Ward area </w:t>
      </w:r>
      <w:r w:rsidR="00160566">
        <w:rPr>
          <w:rFonts w:ascii="Arial" w:hAnsi="Arial" w:cs="Arial"/>
          <w:b/>
          <w:bCs/>
          <w:color w:val="4472C4" w:themeColor="accent5"/>
        </w:rPr>
        <w:t>1</w:t>
      </w:r>
      <w:r w:rsidR="003946E8">
        <w:rPr>
          <w:rFonts w:ascii="Arial" w:hAnsi="Arial" w:cs="Arial"/>
          <w:b/>
          <w:bCs/>
          <w:color w:val="4472C4" w:themeColor="accent5"/>
        </w:rPr>
        <w:t>78</w:t>
      </w:r>
      <w:r w:rsidRPr="001721ED">
        <w:rPr>
          <w:rFonts w:ascii="Arial" w:hAnsi="Arial" w:cs="Arial"/>
          <w:color w:val="4472C4" w:themeColor="accent5"/>
        </w:rPr>
        <w:t>–</w:t>
      </w:r>
      <w:r w:rsidRPr="001721ED">
        <w:rPr>
          <w:rFonts w:ascii="Arial" w:hAnsi="Arial" w:cs="Arial"/>
          <w:b/>
          <w:color w:val="4472C4" w:themeColor="accent5"/>
        </w:rPr>
        <w:t xml:space="preserve"> </w:t>
      </w:r>
      <w:r w:rsidRPr="001C4A2B">
        <w:rPr>
          <w:rFonts w:ascii="Arial" w:hAnsi="Arial" w:cs="Arial"/>
          <w:bCs/>
          <w:color w:val="4472C4" w:themeColor="accent5"/>
        </w:rPr>
        <w:t>incidents</w:t>
      </w:r>
      <w:r w:rsidRPr="001721ED">
        <w:rPr>
          <w:rFonts w:ascii="Arial" w:hAnsi="Arial" w:cs="Arial"/>
          <w:color w:val="4472C4" w:themeColor="accent5"/>
        </w:rPr>
        <w:t xml:space="preserve">, with </w:t>
      </w:r>
      <w:r w:rsidR="003946E8">
        <w:rPr>
          <w:rFonts w:ascii="Arial" w:hAnsi="Arial" w:cs="Arial"/>
          <w:b/>
          <w:color w:val="4472C4" w:themeColor="accent5"/>
        </w:rPr>
        <w:t>68</w:t>
      </w:r>
      <w:r w:rsidR="001C4A2B">
        <w:rPr>
          <w:rFonts w:ascii="Arial" w:hAnsi="Arial" w:cs="Arial"/>
          <w:b/>
          <w:color w:val="4472C4" w:themeColor="accent5"/>
        </w:rPr>
        <w:t xml:space="preserve"> </w:t>
      </w:r>
      <w:r w:rsidRPr="001721ED">
        <w:rPr>
          <w:rFonts w:ascii="Arial" w:hAnsi="Arial" w:cs="Arial"/>
          <w:color w:val="4472C4" w:themeColor="accent5"/>
        </w:rPr>
        <w:t>crime reports recorded.</w:t>
      </w:r>
    </w:p>
    <w:p w14:paraId="1E27C4E6" w14:textId="77777777" w:rsidR="00282C5B" w:rsidRPr="001721ED" w:rsidRDefault="00282C5B" w:rsidP="00282C5B">
      <w:pPr>
        <w:spacing w:after="0" w:line="240" w:lineRule="auto"/>
        <w:rPr>
          <w:rFonts w:ascii="Arial" w:hAnsi="Arial" w:cs="Arial"/>
          <w:color w:val="4472C4" w:themeColor="accent5"/>
        </w:rPr>
      </w:pPr>
    </w:p>
    <w:p w14:paraId="76B97847" w14:textId="77777777" w:rsidR="000378B9" w:rsidRDefault="000378B9" w:rsidP="00282C5B">
      <w:pPr>
        <w:spacing w:after="0" w:line="240" w:lineRule="auto"/>
        <w:rPr>
          <w:rFonts w:ascii="Arial" w:hAnsi="Arial" w:cs="Arial"/>
          <w:b/>
          <w:color w:val="4472C4" w:themeColor="accent5"/>
        </w:rPr>
      </w:pPr>
    </w:p>
    <w:p w14:paraId="2A9007BE" w14:textId="77777777" w:rsidR="001D0997" w:rsidRPr="001721ED" w:rsidRDefault="001D0997" w:rsidP="00282C5B">
      <w:pPr>
        <w:spacing w:after="0" w:line="240" w:lineRule="auto"/>
        <w:rPr>
          <w:rFonts w:ascii="Arial" w:hAnsi="Arial" w:cs="Arial"/>
          <w:b/>
          <w:color w:val="4472C4" w:themeColor="accent5"/>
        </w:rPr>
      </w:pPr>
    </w:p>
    <w:p w14:paraId="44483BFF"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Ceres &amp; Craigrothie</w:t>
      </w:r>
    </w:p>
    <w:p w14:paraId="22327763" w14:textId="77777777" w:rsidR="000378B9" w:rsidRPr="001721ED" w:rsidRDefault="000378B9" w:rsidP="00282C5B">
      <w:pPr>
        <w:spacing w:after="0" w:line="240" w:lineRule="auto"/>
        <w:rPr>
          <w:rFonts w:ascii="Arial" w:hAnsi="Arial" w:cs="Arial"/>
          <w:b/>
          <w:color w:val="4472C4" w:themeColor="accent5"/>
          <w:u w:val="single"/>
        </w:rPr>
      </w:pPr>
    </w:p>
    <w:p w14:paraId="051ACAF7" w14:textId="67E9086B" w:rsidR="00282C5B" w:rsidRPr="001721ED" w:rsidRDefault="00160566" w:rsidP="00282C5B">
      <w:pPr>
        <w:spacing w:after="0" w:line="240" w:lineRule="auto"/>
        <w:rPr>
          <w:rFonts w:ascii="Arial" w:hAnsi="Arial" w:cs="Arial"/>
          <w:b/>
          <w:color w:val="4472C4" w:themeColor="accent5"/>
        </w:rPr>
      </w:pPr>
      <w:r>
        <w:rPr>
          <w:rFonts w:ascii="Arial" w:hAnsi="Arial" w:cs="Arial"/>
          <w:b/>
          <w:color w:val="4472C4" w:themeColor="accent5"/>
        </w:rPr>
        <w:t>9</w:t>
      </w:r>
      <w:r w:rsidR="00282C5B" w:rsidRPr="001721ED">
        <w:rPr>
          <w:rFonts w:ascii="Arial" w:hAnsi="Arial" w:cs="Arial"/>
          <w:b/>
          <w:color w:val="4472C4" w:themeColor="accent5"/>
        </w:rPr>
        <w:t xml:space="preserve"> calls received by police,</w:t>
      </w:r>
      <w:r w:rsidR="00282C5B" w:rsidRPr="001721ED">
        <w:rPr>
          <w:rFonts w:ascii="Arial" w:hAnsi="Arial" w:cs="Arial"/>
          <w:color w:val="4472C4" w:themeColor="accent5"/>
        </w:rPr>
        <w:t xml:space="preserve"> </w:t>
      </w:r>
      <w:r w:rsidR="006D79B0" w:rsidRPr="001721ED">
        <w:rPr>
          <w:rFonts w:ascii="Arial" w:hAnsi="Arial" w:cs="Arial"/>
          <w:color w:val="4472C4" w:themeColor="accent5"/>
        </w:rPr>
        <w:t>covering concerns for persons</w:t>
      </w:r>
      <w:r w:rsidR="00A27E4C" w:rsidRPr="001721ED">
        <w:rPr>
          <w:rFonts w:ascii="Arial" w:hAnsi="Arial" w:cs="Arial"/>
          <w:color w:val="4472C4" w:themeColor="accent5"/>
        </w:rPr>
        <w:t xml:space="preserve">, </w:t>
      </w:r>
      <w:r w:rsidR="00B37086" w:rsidRPr="001721ED">
        <w:rPr>
          <w:rFonts w:ascii="Arial" w:hAnsi="Arial" w:cs="Arial"/>
          <w:color w:val="4472C4" w:themeColor="accent5"/>
        </w:rPr>
        <w:t>dishonesty,</w:t>
      </w:r>
      <w:r w:rsidR="00A27E4C" w:rsidRPr="001721ED">
        <w:rPr>
          <w:rFonts w:ascii="Arial" w:hAnsi="Arial" w:cs="Arial"/>
          <w:color w:val="4472C4" w:themeColor="accent5"/>
        </w:rPr>
        <w:t xml:space="preserve"> road</w:t>
      </w:r>
      <w:r w:rsidR="006D79B0" w:rsidRPr="001721ED">
        <w:rPr>
          <w:rFonts w:ascii="Arial" w:hAnsi="Arial" w:cs="Arial"/>
          <w:color w:val="4472C4" w:themeColor="accent5"/>
        </w:rPr>
        <w:t xml:space="preserve"> traffic </w:t>
      </w:r>
      <w:r w:rsidR="00FD5AAF" w:rsidRPr="001721ED">
        <w:rPr>
          <w:rFonts w:ascii="Arial" w:hAnsi="Arial" w:cs="Arial"/>
          <w:color w:val="4472C4" w:themeColor="accent5"/>
        </w:rPr>
        <w:t>matters</w:t>
      </w:r>
      <w:r w:rsidR="001D0997">
        <w:rPr>
          <w:rFonts w:ascii="Arial" w:hAnsi="Arial" w:cs="Arial"/>
          <w:color w:val="4472C4" w:themeColor="accent5"/>
        </w:rPr>
        <w:t xml:space="preserve"> and noise complaints</w:t>
      </w:r>
    </w:p>
    <w:p w14:paraId="6FE90978" w14:textId="77777777" w:rsidR="00282C5B" w:rsidRPr="001721ED" w:rsidRDefault="00282C5B" w:rsidP="00282C5B">
      <w:pPr>
        <w:spacing w:after="0" w:line="240" w:lineRule="auto"/>
        <w:rPr>
          <w:rFonts w:ascii="Arial" w:hAnsi="Arial" w:cs="Arial"/>
          <w:color w:val="4472C4" w:themeColor="accent5"/>
        </w:rPr>
      </w:pPr>
    </w:p>
    <w:p w14:paraId="5A1D3315" w14:textId="5C53A569" w:rsidR="00282C5B" w:rsidRPr="001721ED" w:rsidRDefault="00AC3EAC" w:rsidP="00282C5B">
      <w:pPr>
        <w:spacing w:after="0" w:line="240" w:lineRule="auto"/>
        <w:rPr>
          <w:rFonts w:ascii="Arial" w:hAnsi="Arial" w:cs="Arial"/>
          <w:color w:val="4472C4" w:themeColor="accent5"/>
        </w:rPr>
      </w:pPr>
      <w:r>
        <w:rPr>
          <w:rFonts w:ascii="Arial" w:hAnsi="Arial" w:cs="Arial"/>
          <w:b/>
          <w:bCs/>
          <w:color w:val="4472C4" w:themeColor="accent5"/>
        </w:rPr>
        <w:t xml:space="preserve">0 </w:t>
      </w:r>
      <w:r w:rsidR="00282C5B" w:rsidRPr="001C4A2B">
        <w:rPr>
          <w:rFonts w:ascii="Arial" w:hAnsi="Arial" w:cs="Arial"/>
          <w:b/>
          <w:bCs/>
          <w:color w:val="4472C4" w:themeColor="accent5"/>
        </w:rPr>
        <w:t xml:space="preserve">crime reports </w:t>
      </w:r>
      <w:r w:rsidR="00FD5AAF" w:rsidRPr="001C4A2B">
        <w:rPr>
          <w:rFonts w:ascii="Arial" w:hAnsi="Arial" w:cs="Arial"/>
          <w:b/>
          <w:bCs/>
          <w:color w:val="4472C4" w:themeColor="accent5"/>
        </w:rPr>
        <w:t>recorded</w:t>
      </w:r>
      <w:r w:rsidR="00FD5AAF" w:rsidRPr="001721ED">
        <w:rPr>
          <w:rFonts w:ascii="Arial" w:hAnsi="Arial" w:cs="Arial"/>
          <w:color w:val="4472C4" w:themeColor="accent5"/>
        </w:rPr>
        <w:t>.</w:t>
      </w:r>
    </w:p>
    <w:p w14:paraId="0FF58A7B" w14:textId="77777777" w:rsidR="00282C5B" w:rsidRDefault="00282C5B" w:rsidP="00282C5B">
      <w:pPr>
        <w:spacing w:after="0" w:line="240" w:lineRule="auto"/>
        <w:rPr>
          <w:rFonts w:ascii="Arial" w:hAnsi="Arial" w:cs="Arial"/>
          <w:color w:val="4472C4" w:themeColor="accent5"/>
        </w:rPr>
      </w:pPr>
    </w:p>
    <w:p w14:paraId="72A693B3" w14:textId="77777777" w:rsidR="001D0997" w:rsidRDefault="001D0997" w:rsidP="00282C5B">
      <w:pPr>
        <w:spacing w:after="0" w:line="240" w:lineRule="auto"/>
        <w:rPr>
          <w:rFonts w:ascii="Arial" w:hAnsi="Arial" w:cs="Arial"/>
          <w:color w:val="4472C4" w:themeColor="accent5"/>
        </w:rPr>
      </w:pPr>
    </w:p>
    <w:p w14:paraId="0B0ADF65" w14:textId="77777777" w:rsidR="001D0997" w:rsidRPr="001721ED" w:rsidRDefault="001D0997" w:rsidP="00282C5B">
      <w:pPr>
        <w:spacing w:after="0" w:line="240" w:lineRule="auto"/>
        <w:rPr>
          <w:rFonts w:ascii="Arial" w:hAnsi="Arial" w:cs="Arial"/>
          <w:color w:val="4472C4" w:themeColor="accent5"/>
        </w:rPr>
      </w:pPr>
    </w:p>
    <w:p w14:paraId="59CE54B8" w14:textId="77777777" w:rsidR="00282C5B" w:rsidRPr="001721ED" w:rsidRDefault="00282C5B" w:rsidP="00282C5B">
      <w:pPr>
        <w:pStyle w:val="ListParagraph"/>
        <w:spacing w:after="0" w:line="240" w:lineRule="auto"/>
        <w:rPr>
          <w:rFonts w:ascii="Arial" w:hAnsi="Arial" w:cs="Arial"/>
          <w:color w:val="4472C4" w:themeColor="accent5"/>
        </w:rPr>
      </w:pPr>
    </w:p>
    <w:p w14:paraId="5B94EDFC"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Kemback, Pitscottie &amp; Blebo Craigs</w:t>
      </w:r>
    </w:p>
    <w:p w14:paraId="7B7ABFE6" w14:textId="77777777" w:rsidR="000378B9" w:rsidRPr="001721ED" w:rsidRDefault="000378B9" w:rsidP="00282C5B">
      <w:pPr>
        <w:spacing w:after="0" w:line="240" w:lineRule="auto"/>
        <w:rPr>
          <w:rFonts w:ascii="Arial" w:hAnsi="Arial" w:cs="Arial"/>
          <w:b/>
          <w:color w:val="4472C4" w:themeColor="accent5"/>
          <w:u w:val="single"/>
        </w:rPr>
      </w:pPr>
    </w:p>
    <w:p w14:paraId="2F20D537" w14:textId="0631902A" w:rsidR="00282C5B" w:rsidRPr="001721ED" w:rsidRDefault="009B15A2" w:rsidP="00282C5B">
      <w:pPr>
        <w:spacing w:after="0" w:line="240" w:lineRule="auto"/>
        <w:rPr>
          <w:rFonts w:ascii="Arial" w:hAnsi="Arial" w:cs="Arial"/>
          <w:color w:val="4472C4" w:themeColor="accent5"/>
        </w:rPr>
      </w:pPr>
      <w:r>
        <w:rPr>
          <w:rFonts w:ascii="Arial" w:hAnsi="Arial" w:cs="Arial"/>
          <w:b/>
          <w:color w:val="4472C4" w:themeColor="accent5"/>
        </w:rPr>
        <w:t>4</w:t>
      </w:r>
      <w:r w:rsidR="00282C5B" w:rsidRPr="001721ED">
        <w:rPr>
          <w:rFonts w:ascii="Arial" w:hAnsi="Arial" w:cs="Arial"/>
          <w:b/>
          <w:color w:val="4472C4" w:themeColor="accent5"/>
        </w:rPr>
        <w:t xml:space="preserve"> call</w:t>
      </w:r>
      <w:r w:rsidR="00E36B7F">
        <w:rPr>
          <w:rFonts w:ascii="Arial" w:hAnsi="Arial" w:cs="Arial"/>
          <w:b/>
          <w:color w:val="4472C4" w:themeColor="accent5"/>
        </w:rPr>
        <w:t>s</w:t>
      </w:r>
      <w:r w:rsidR="00282C5B" w:rsidRPr="001721ED">
        <w:rPr>
          <w:rFonts w:ascii="Arial" w:hAnsi="Arial" w:cs="Arial"/>
          <w:b/>
          <w:color w:val="4472C4" w:themeColor="accent5"/>
        </w:rPr>
        <w:t xml:space="preserve"> to the police, </w:t>
      </w:r>
      <w:r w:rsidR="00282C5B" w:rsidRPr="001721ED">
        <w:rPr>
          <w:rFonts w:ascii="Arial" w:hAnsi="Arial" w:cs="Arial"/>
          <w:color w:val="4472C4" w:themeColor="accent5"/>
        </w:rPr>
        <w:t>covering road traffi</w:t>
      </w:r>
      <w:r w:rsidR="001767C1" w:rsidRPr="001721ED">
        <w:rPr>
          <w:rFonts w:ascii="Arial" w:hAnsi="Arial" w:cs="Arial"/>
          <w:color w:val="4472C4" w:themeColor="accent5"/>
        </w:rPr>
        <w:t>c matters</w:t>
      </w:r>
      <w:r w:rsidR="00E16E16">
        <w:rPr>
          <w:rFonts w:ascii="Arial" w:hAnsi="Arial" w:cs="Arial"/>
          <w:color w:val="4472C4" w:themeColor="accent5"/>
        </w:rPr>
        <w:t>, drugs</w:t>
      </w:r>
      <w:r w:rsidR="001D0997">
        <w:rPr>
          <w:rFonts w:ascii="Arial" w:hAnsi="Arial" w:cs="Arial"/>
          <w:color w:val="4472C4" w:themeColor="accent5"/>
        </w:rPr>
        <w:t>, concern for persons and animals.</w:t>
      </w:r>
    </w:p>
    <w:p w14:paraId="19A05FCC" w14:textId="77777777" w:rsidR="00282C5B" w:rsidRPr="001721ED" w:rsidRDefault="00282C5B" w:rsidP="00282C5B">
      <w:pPr>
        <w:spacing w:after="0" w:line="240" w:lineRule="auto"/>
        <w:rPr>
          <w:rFonts w:ascii="Arial" w:hAnsi="Arial" w:cs="Arial"/>
          <w:color w:val="4472C4" w:themeColor="accent5"/>
        </w:rPr>
      </w:pPr>
    </w:p>
    <w:p w14:paraId="3887CD28" w14:textId="6C2781A0" w:rsidR="00282C5B" w:rsidRPr="001C4A2B" w:rsidRDefault="003946E8" w:rsidP="00282C5B">
      <w:pPr>
        <w:spacing w:after="0" w:line="240" w:lineRule="auto"/>
        <w:rPr>
          <w:rFonts w:ascii="Arial" w:hAnsi="Arial" w:cs="Arial"/>
          <w:b/>
          <w:bCs/>
          <w:color w:val="4472C4" w:themeColor="accent5"/>
        </w:rPr>
      </w:pPr>
      <w:r>
        <w:rPr>
          <w:rFonts w:ascii="Arial" w:hAnsi="Arial" w:cs="Arial"/>
          <w:b/>
          <w:bCs/>
          <w:color w:val="4472C4" w:themeColor="accent5"/>
        </w:rPr>
        <w:t>2</w:t>
      </w:r>
      <w:r w:rsidR="00282C5B" w:rsidRPr="001C4A2B">
        <w:rPr>
          <w:rFonts w:ascii="Arial" w:hAnsi="Arial" w:cs="Arial"/>
          <w:b/>
          <w:bCs/>
          <w:color w:val="4472C4" w:themeColor="accent5"/>
        </w:rPr>
        <w:t xml:space="preserve"> crime reports </w:t>
      </w:r>
      <w:r w:rsidR="00FD5AAF" w:rsidRPr="001C4A2B">
        <w:rPr>
          <w:rFonts w:ascii="Arial" w:hAnsi="Arial" w:cs="Arial"/>
          <w:b/>
          <w:bCs/>
          <w:color w:val="4472C4" w:themeColor="accent5"/>
        </w:rPr>
        <w:t>recorded.</w:t>
      </w:r>
    </w:p>
    <w:p w14:paraId="543903FA" w14:textId="073CBC21" w:rsidR="001767C1" w:rsidRDefault="001767C1" w:rsidP="00CA26E0">
      <w:pPr>
        <w:spacing w:after="0" w:line="240" w:lineRule="auto"/>
        <w:rPr>
          <w:rFonts w:ascii="Arial" w:hAnsi="Arial" w:cs="Arial"/>
          <w:color w:val="4472C4" w:themeColor="accent5"/>
        </w:rPr>
      </w:pPr>
    </w:p>
    <w:p w14:paraId="55E768A0" w14:textId="77777777" w:rsidR="001D0997" w:rsidRDefault="001D0997" w:rsidP="00CA26E0">
      <w:pPr>
        <w:spacing w:after="0" w:line="240" w:lineRule="auto"/>
        <w:rPr>
          <w:rFonts w:ascii="Arial" w:hAnsi="Arial" w:cs="Arial"/>
          <w:color w:val="4472C4" w:themeColor="accent5"/>
        </w:rPr>
      </w:pPr>
    </w:p>
    <w:p w14:paraId="527C9778" w14:textId="77777777" w:rsidR="001D0997" w:rsidRPr="001721ED" w:rsidRDefault="001D0997" w:rsidP="00CA26E0">
      <w:pPr>
        <w:spacing w:after="0" w:line="240" w:lineRule="auto"/>
        <w:rPr>
          <w:rFonts w:ascii="Arial" w:hAnsi="Arial" w:cs="Arial"/>
          <w:color w:val="4472C4" w:themeColor="accent5"/>
        </w:rPr>
      </w:pPr>
    </w:p>
    <w:p w14:paraId="2A5A72E6" w14:textId="77777777" w:rsidR="00282C5B" w:rsidRPr="001721ED" w:rsidRDefault="00282C5B" w:rsidP="00282C5B">
      <w:pPr>
        <w:spacing w:after="0" w:line="240" w:lineRule="auto"/>
        <w:rPr>
          <w:rFonts w:ascii="Arial" w:hAnsi="Arial" w:cs="Arial"/>
          <w:b/>
          <w:color w:val="4472C4" w:themeColor="accent5"/>
        </w:rPr>
      </w:pPr>
    </w:p>
    <w:p w14:paraId="16B0C12B"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Dairsie</w:t>
      </w:r>
    </w:p>
    <w:p w14:paraId="15EF4865" w14:textId="77777777" w:rsidR="000378B9" w:rsidRPr="001721ED" w:rsidRDefault="000378B9" w:rsidP="00282C5B">
      <w:pPr>
        <w:spacing w:after="0" w:line="240" w:lineRule="auto"/>
        <w:rPr>
          <w:rFonts w:ascii="Arial" w:hAnsi="Arial" w:cs="Arial"/>
          <w:b/>
          <w:color w:val="4472C4" w:themeColor="accent5"/>
        </w:rPr>
      </w:pPr>
    </w:p>
    <w:p w14:paraId="17B8FFE5" w14:textId="29DA52FE" w:rsidR="00282C5B" w:rsidRPr="001721ED" w:rsidRDefault="009B15A2" w:rsidP="00282C5B">
      <w:pPr>
        <w:spacing w:after="0" w:line="240" w:lineRule="auto"/>
        <w:rPr>
          <w:rFonts w:ascii="Arial" w:hAnsi="Arial" w:cs="Arial"/>
          <w:color w:val="4472C4" w:themeColor="accent5"/>
        </w:rPr>
      </w:pPr>
      <w:r>
        <w:rPr>
          <w:rFonts w:ascii="Arial" w:hAnsi="Arial" w:cs="Arial"/>
          <w:b/>
          <w:color w:val="4472C4" w:themeColor="accent5"/>
        </w:rPr>
        <w:t>3</w:t>
      </w:r>
      <w:r w:rsidR="00282C5B" w:rsidRPr="001721ED">
        <w:rPr>
          <w:rFonts w:ascii="Arial" w:hAnsi="Arial" w:cs="Arial"/>
          <w:b/>
          <w:color w:val="4472C4" w:themeColor="accent5"/>
        </w:rPr>
        <w:t xml:space="preserve"> calls to the police, </w:t>
      </w:r>
      <w:r w:rsidR="00A838B2" w:rsidRPr="001721ED">
        <w:rPr>
          <w:rFonts w:ascii="Arial" w:hAnsi="Arial" w:cs="Arial"/>
          <w:color w:val="4472C4" w:themeColor="accent5"/>
        </w:rPr>
        <w:t>covering concern</w:t>
      </w:r>
      <w:r w:rsidR="00C01F4B" w:rsidRPr="001721ED">
        <w:rPr>
          <w:rFonts w:ascii="Arial" w:hAnsi="Arial" w:cs="Arial"/>
          <w:color w:val="4472C4" w:themeColor="accent5"/>
        </w:rPr>
        <w:t>-for-</w:t>
      </w:r>
      <w:r w:rsidR="00A27E4C" w:rsidRPr="001721ED">
        <w:rPr>
          <w:rFonts w:ascii="Arial" w:hAnsi="Arial" w:cs="Arial"/>
          <w:color w:val="4472C4" w:themeColor="accent5"/>
        </w:rPr>
        <w:t>person</w:t>
      </w:r>
      <w:r w:rsidR="000A0E50" w:rsidRPr="001721ED">
        <w:rPr>
          <w:rFonts w:ascii="Arial" w:hAnsi="Arial" w:cs="Arial"/>
          <w:color w:val="4472C4" w:themeColor="accent5"/>
        </w:rPr>
        <w:t xml:space="preserve"> and </w:t>
      </w:r>
      <w:r w:rsidR="00E36B7F">
        <w:rPr>
          <w:rFonts w:ascii="Arial" w:hAnsi="Arial" w:cs="Arial"/>
          <w:color w:val="4472C4" w:themeColor="accent5"/>
        </w:rPr>
        <w:t>road traffic matters</w:t>
      </w:r>
    </w:p>
    <w:p w14:paraId="2F3DA652" w14:textId="77777777" w:rsidR="00282C5B" w:rsidRPr="001721ED" w:rsidRDefault="00282C5B" w:rsidP="00282C5B">
      <w:pPr>
        <w:spacing w:after="0" w:line="240" w:lineRule="auto"/>
        <w:rPr>
          <w:rFonts w:ascii="Arial" w:hAnsi="Arial" w:cs="Arial"/>
          <w:color w:val="4472C4" w:themeColor="accent5"/>
        </w:rPr>
      </w:pPr>
    </w:p>
    <w:p w14:paraId="6B225F1E" w14:textId="713332A0" w:rsidR="00282C5B" w:rsidRPr="001C4A2B" w:rsidRDefault="003946E8" w:rsidP="00282C5B">
      <w:pPr>
        <w:spacing w:after="0" w:line="240" w:lineRule="auto"/>
        <w:rPr>
          <w:rFonts w:ascii="Arial" w:hAnsi="Arial" w:cs="Arial"/>
          <w:b/>
          <w:bCs/>
          <w:color w:val="4472C4" w:themeColor="accent5"/>
        </w:rPr>
      </w:pPr>
      <w:r>
        <w:rPr>
          <w:rFonts w:ascii="Arial" w:hAnsi="Arial" w:cs="Arial"/>
          <w:b/>
          <w:bCs/>
          <w:color w:val="4472C4" w:themeColor="accent5"/>
        </w:rPr>
        <w:t>3</w:t>
      </w:r>
      <w:r w:rsidR="00AC3EAC">
        <w:rPr>
          <w:rFonts w:ascii="Arial" w:hAnsi="Arial" w:cs="Arial"/>
          <w:b/>
          <w:bCs/>
          <w:color w:val="4472C4" w:themeColor="accent5"/>
        </w:rPr>
        <w:t xml:space="preserve"> </w:t>
      </w:r>
      <w:r w:rsidRPr="001C4A2B">
        <w:rPr>
          <w:rFonts w:ascii="Arial" w:hAnsi="Arial" w:cs="Arial"/>
          <w:b/>
          <w:bCs/>
          <w:color w:val="4472C4" w:themeColor="accent5"/>
        </w:rPr>
        <w:t>crimes</w:t>
      </w:r>
      <w:r w:rsidR="00282C5B" w:rsidRPr="001C4A2B">
        <w:rPr>
          <w:rFonts w:ascii="Arial" w:hAnsi="Arial" w:cs="Arial"/>
          <w:b/>
          <w:bCs/>
          <w:color w:val="4472C4" w:themeColor="accent5"/>
        </w:rPr>
        <w:t xml:space="preserve"> recorded:</w:t>
      </w:r>
    </w:p>
    <w:p w14:paraId="1255CF97" w14:textId="77777777" w:rsidR="007150CB" w:rsidRDefault="007150CB" w:rsidP="00282C5B">
      <w:pPr>
        <w:spacing w:after="0" w:line="240" w:lineRule="auto"/>
        <w:rPr>
          <w:rFonts w:ascii="Arial" w:hAnsi="Arial" w:cs="Arial"/>
          <w:color w:val="4472C4" w:themeColor="accent5"/>
        </w:rPr>
      </w:pPr>
    </w:p>
    <w:p w14:paraId="14E1ABBC" w14:textId="77777777" w:rsidR="001D0997" w:rsidRDefault="001D0997" w:rsidP="00282C5B">
      <w:pPr>
        <w:spacing w:after="0" w:line="240" w:lineRule="auto"/>
        <w:rPr>
          <w:rFonts w:ascii="Arial" w:hAnsi="Arial" w:cs="Arial"/>
          <w:color w:val="4472C4" w:themeColor="accent5"/>
        </w:rPr>
      </w:pPr>
    </w:p>
    <w:p w14:paraId="239C54CA" w14:textId="77777777" w:rsidR="001D0997" w:rsidRDefault="001D0997" w:rsidP="00282C5B">
      <w:pPr>
        <w:spacing w:after="0" w:line="240" w:lineRule="auto"/>
        <w:rPr>
          <w:rFonts w:ascii="Arial" w:hAnsi="Arial" w:cs="Arial"/>
          <w:color w:val="4472C4" w:themeColor="accent5"/>
        </w:rPr>
      </w:pPr>
    </w:p>
    <w:p w14:paraId="4417C7B2" w14:textId="77777777" w:rsidR="001D0997" w:rsidRPr="001721ED" w:rsidRDefault="001D0997" w:rsidP="00282C5B">
      <w:pPr>
        <w:spacing w:after="0" w:line="240" w:lineRule="auto"/>
        <w:rPr>
          <w:rFonts w:ascii="Arial" w:hAnsi="Arial" w:cs="Arial"/>
          <w:color w:val="4472C4" w:themeColor="accent5"/>
        </w:rPr>
      </w:pPr>
    </w:p>
    <w:p w14:paraId="18E177E4" w14:textId="77777777" w:rsidR="00282C5B" w:rsidRPr="001721ED" w:rsidRDefault="00282C5B" w:rsidP="00282C5B">
      <w:pPr>
        <w:spacing w:after="0" w:line="240" w:lineRule="auto"/>
        <w:rPr>
          <w:rFonts w:ascii="Arial" w:hAnsi="Arial" w:cs="Arial"/>
          <w:b/>
          <w:color w:val="4472C4" w:themeColor="accent5"/>
          <w:u w:val="single"/>
        </w:rPr>
      </w:pPr>
    </w:p>
    <w:p w14:paraId="1CC1255F" w14:textId="6E33C619"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Cupar</w:t>
      </w:r>
    </w:p>
    <w:p w14:paraId="38C36230" w14:textId="77777777" w:rsidR="000378B9" w:rsidRPr="001721ED" w:rsidRDefault="000378B9" w:rsidP="00282C5B">
      <w:pPr>
        <w:spacing w:after="0" w:line="240" w:lineRule="auto"/>
        <w:rPr>
          <w:rFonts w:ascii="Arial" w:hAnsi="Arial" w:cs="Arial"/>
          <w:b/>
          <w:color w:val="4472C4" w:themeColor="accent5"/>
        </w:rPr>
      </w:pPr>
    </w:p>
    <w:p w14:paraId="3A9A9983" w14:textId="4E7EDFFE" w:rsidR="00282C5B" w:rsidRPr="001721ED" w:rsidRDefault="009B15A2" w:rsidP="00282C5B">
      <w:pPr>
        <w:spacing w:after="0" w:line="240" w:lineRule="auto"/>
        <w:rPr>
          <w:rFonts w:ascii="Arial" w:hAnsi="Arial" w:cs="Arial"/>
          <w:b/>
          <w:color w:val="4472C4" w:themeColor="accent5"/>
        </w:rPr>
      </w:pPr>
      <w:r>
        <w:rPr>
          <w:rFonts w:ascii="Arial" w:hAnsi="Arial" w:cs="Arial"/>
          <w:b/>
          <w:color w:val="4472C4" w:themeColor="accent5"/>
        </w:rPr>
        <w:t>136</w:t>
      </w:r>
      <w:r w:rsidR="00282C5B" w:rsidRPr="001721ED">
        <w:rPr>
          <w:rFonts w:ascii="Arial" w:hAnsi="Arial" w:cs="Arial"/>
          <w:b/>
          <w:color w:val="4472C4" w:themeColor="accent5"/>
        </w:rPr>
        <w:t xml:space="preserve"> calls to the police, </w:t>
      </w:r>
      <w:r w:rsidR="00282C5B" w:rsidRPr="001721ED">
        <w:rPr>
          <w:rFonts w:ascii="Arial" w:hAnsi="Arial" w:cs="Arial"/>
          <w:color w:val="4472C4" w:themeColor="accent5"/>
        </w:rPr>
        <w:t>covering concern for person/missing person calls; road traffic matters/collisions; requests for assistance to members of the public; fraud, theft and vandalism reports and</w:t>
      </w:r>
      <w:r w:rsidR="00C01F4B" w:rsidRPr="001721ED">
        <w:rPr>
          <w:rFonts w:ascii="Arial" w:hAnsi="Arial" w:cs="Arial"/>
          <w:color w:val="4472C4" w:themeColor="accent5"/>
        </w:rPr>
        <w:t xml:space="preserve"> disturbances,</w:t>
      </w:r>
      <w:r w:rsidR="006D79B0" w:rsidRPr="001721ED">
        <w:rPr>
          <w:rFonts w:ascii="Arial" w:hAnsi="Arial" w:cs="Arial"/>
          <w:color w:val="4472C4" w:themeColor="accent5"/>
        </w:rPr>
        <w:t xml:space="preserve"> and animal </w:t>
      </w:r>
      <w:r w:rsidR="00FD5AAF" w:rsidRPr="001721ED">
        <w:rPr>
          <w:rFonts w:ascii="Arial" w:hAnsi="Arial" w:cs="Arial"/>
          <w:color w:val="4472C4" w:themeColor="accent5"/>
        </w:rPr>
        <w:t>concerns.</w:t>
      </w:r>
    </w:p>
    <w:p w14:paraId="58001AC5" w14:textId="77777777" w:rsidR="00282C5B" w:rsidRPr="001721ED" w:rsidRDefault="00282C5B" w:rsidP="00282C5B">
      <w:pPr>
        <w:spacing w:after="0" w:line="240" w:lineRule="auto"/>
        <w:rPr>
          <w:rFonts w:ascii="Arial" w:hAnsi="Arial" w:cs="Arial"/>
          <w:color w:val="4472C4" w:themeColor="accent5"/>
        </w:rPr>
      </w:pPr>
    </w:p>
    <w:p w14:paraId="7155B625" w14:textId="03B5D909" w:rsidR="00282C5B" w:rsidRDefault="003946E8" w:rsidP="00282C5B">
      <w:pPr>
        <w:spacing w:after="0" w:line="240" w:lineRule="auto"/>
        <w:rPr>
          <w:rFonts w:ascii="Arial" w:hAnsi="Arial" w:cs="Arial"/>
          <w:b/>
          <w:color w:val="4472C4" w:themeColor="accent5"/>
        </w:rPr>
      </w:pPr>
      <w:r>
        <w:rPr>
          <w:rFonts w:ascii="Arial" w:hAnsi="Arial" w:cs="Arial"/>
          <w:b/>
          <w:color w:val="4472C4" w:themeColor="accent5"/>
        </w:rPr>
        <w:t>49</w:t>
      </w:r>
      <w:r w:rsidR="00282C5B" w:rsidRPr="001721ED">
        <w:rPr>
          <w:rFonts w:ascii="Arial" w:hAnsi="Arial" w:cs="Arial"/>
          <w:b/>
          <w:color w:val="4472C4" w:themeColor="accent5"/>
        </w:rPr>
        <w:t xml:space="preserve"> crimes </w:t>
      </w:r>
      <w:r w:rsidR="00FD5AAF" w:rsidRPr="001721ED">
        <w:rPr>
          <w:rFonts w:ascii="Arial" w:hAnsi="Arial" w:cs="Arial"/>
          <w:b/>
          <w:color w:val="4472C4" w:themeColor="accent5"/>
        </w:rPr>
        <w:t>recorded.</w:t>
      </w:r>
    </w:p>
    <w:p w14:paraId="1D893D5A" w14:textId="77777777" w:rsidR="00732774" w:rsidRPr="001721ED" w:rsidRDefault="00732774" w:rsidP="00282C5B">
      <w:pPr>
        <w:spacing w:after="0" w:line="240" w:lineRule="auto"/>
        <w:rPr>
          <w:rFonts w:ascii="Arial" w:hAnsi="Arial" w:cs="Arial"/>
          <w:b/>
          <w:color w:val="4472C4" w:themeColor="accent5"/>
        </w:rPr>
      </w:pPr>
    </w:p>
    <w:p w14:paraId="0039A1EE"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Cults &amp; Pitlessie</w:t>
      </w:r>
    </w:p>
    <w:p w14:paraId="3E05DDEF" w14:textId="77777777" w:rsidR="000378B9" w:rsidRPr="001721ED" w:rsidRDefault="000378B9" w:rsidP="00282C5B">
      <w:pPr>
        <w:spacing w:after="0" w:line="240" w:lineRule="auto"/>
        <w:rPr>
          <w:rFonts w:ascii="Arial" w:hAnsi="Arial" w:cs="Arial"/>
          <w:b/>
          <w:color w:val="4472C4" w:themeColor="accent5"/>
          <w:u w:val="single"/>
        </w:rPr>
      </w:pPr>
    </w:p>
    <w:p w14:paraId="021FF5B1" w14:textId="45AD28DF"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 xml:space="preserve"> </w:t>
      </w:r>
      <w:r w:rsidR="009B15A2">
        <w:rPr>
          <w:rFonts w:ascii="Arial" w:hAnsi="Arial" w:cs="Arial"/>
          <w:b/>
          <w:color w:val="4472C4" w:themeColor="accent5"/>
        </w:rPr>
        <w:t>0</w:t>
      </w:r>
      <w:r w:rsidR="00DC7CBC" w:rsidRPr="001721ED">
        <w:rPr>
          <w:rFonts w:ascii="Arial" w:hAnsi="Arial" w:cs="Arial"/>
          <w:b/>
          <w:color w:val="4472C4" w:themeColor="accent5"/>
        </w:rPr>
        <w:t xml:space="preserve"> </w:t>
      </w:r>
      <w:r w:rsidRPr="001721ED">
        <w:rPr>
          <w:rFonts w:ascii="Arial" w:hAnsi="Arial" w:cs="Arial"/>
          <w:b/>
          <w:color w:val="4472C4" w:themeColor="accent5"/>
        </w:rPr>
        <w:t>calls to the police</w:t>
      </w:r>
      <w:r w:rsidR="009B15A2">
        <w:rPr>
          <w:rFonts w:ascii="Arial" w:hAnsi="Arial" w:cs="Arial"/>
          <w:b/>
          <w:color w:val="4472C4" w:themeColor="accent5"/>
        </w:rPr>
        <w:t>.</w:t>
      </w:r>
    </w:p>
    <w:p w14:paraId="1F213D54" w14:textId="77777777" w:rsidR="00282C5B" w:rsidRPr="001721ED" w:rsidRDefault="00282C5B" w:rsidP="00282C5B">
      <w:pPr>
        <w:spacing w:after="0" w:line="240" w:lineRule="auto"/>
        <w:rPr>
          <w:rFonts w:ascii="Arial" w:hAnsi="Arial" w:cs="Arial"/>
          <w:b/>
          <w:color w:val="4472C4" w:themeColor="accent5"/>
        </w:rPr>
      </w:pPr>
    </w:p>
    <w:p w14:paraId="593A7192" w14:textId="48DF7241" w:rsidR="00282C5B" w:rsidRPr="001C4A2B" w:rsidRDefault="00943591" w:rsidP="00282C5B">
      <w:pPr>
        <w:spacing w:after="0" w:line="240" w:lineRule="auto"/>
        <w:rPr>
          <w:rFonts w:ascii="Arial" w:hAnsi="Arial" w:cs="Arial"/>
          <w:b/>
          <w:bCs/>
          <w:color w:val="4472C4" w:themeColor="accent5"/>
        </w:rPr>
      </w:pPr>
      <w:r w:rsidRPr="001721ED">
        <w:rPr>
          <w:rFonts w:ascii="Arial" w:hAnsi="Arial" w:cs="Arial"/>
          <w:color w:val="4472C4" w:themeColor="accent5"/>
        </w:rPr>
        <w:t xml:space="preserve"> </w:t>
      </w:r>
      <w:r w:rsidR="009B15A2">
        <w:rPr>
          <w:rFonts w:ascii="Arial" w:hAnsi="Arial" w:cs="Arial"/>
          <w:b/>
          <w:bCs/>
          <w:color w:val="4472C4" w:themeColor="accent5"/>
        </w:rPr>
        <w:t>0</w:t>
      </w:r>
      <w:r w:rsidR="00282C5B" w:rsidRPr="001C4A2B">
        <w:rPr>
          <w:rFonts w:ascii="Arial" w:hAnsi="Arial" w:cs="Arial"/>
          <w:b/>
          <w:bCs/>
          <w:color w:val="4472C4" w:themeColor="accent5"/>
        </w:rPr>
        <w:t xml:space="preserve"> crimes </w:t>
      </w:r>
      <w:r w:rsidR="00FD5AAF" w:rsidRPr="001C4A2B">
        <w:rPr>
          <w:rFonts w:ascii="Arial" w:hAnsi="Arial" w:cs="Arial"/>
          <w:b/>
          <w:bCs/>
          <w:color w:val="4472C4" w:themeColor="accent5"/>
        </w:rPr>
        <w:t>recorded.</w:t>
      </w:r>
    </w:p>
    <w:p w14:paraId="3223C568" w14:textId="77777777" w:rsidR="00282C5B" w:rsidRPr="001721ED" w:rsidRDefault="00282C5B" w:rsidP="00282C5B">
      <w:pPr>
        <w:pStyle w:val="ListParagraph"/>
        <w:spacing w:after="0" w:line="240" w:lineRule="auto"/>
        <w:rPr>
          <w:rFonts w:ascii="Arial" w:hAnsi="Arial" w:cs="Arial"/>
          <w:b/>
          <w:color w:val="4472C4" w:themeColor="accent5"/>
        </w:rPr>
      </w:pPr>
    </w:p>
    <w:p w14:paraId="2158F8AE" w14:textId="77777777" w:rsidR="000378B9" w:rsidRPr="001721ED" w:rsidRDefault="000378B9" w:rsidP="00282C5B">
      <w:pPr>
        <w:spacing w:after="0" w:line="240" w:lineRule="auto"/>
        <w:rPr>
          <w:rFonts w:ascii="Arial" w:hAnsi="Arial" w:cs="Arial"/>
          <w:b/>
          <w:color w:val="4472C4" w:themeColor="accent5"/>
        </w:rPr>
      </w:pPr>
    </w:p>
    <w:p w14:paraId="6D48F324"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Springfield</w:t>
      </w:r>
    </w:p>
    <w:p w14:paraId="22A4944E" w14:textId="77777777" w:rsidR="000378B9" w:rsidRPr="001721ED" w:rsidRDefault="000378B9" w:rsidP="00282C5B">
      <w:pPr>
        <w:spacing w:after="0" w:line="240" w:lineRule="auto"/>
        <w:rPr>
          <w:rFonts w:ascii="Arial" w:hAnsi="Arial" w:cs="Arial"/>
          <w:b/>
          <w:color w:val="4472C4" w:themeColor="accent5"/>
        </w:rPr>
      </w:pPr>
    </w:p>
    <w:p w14:paraId="1EDA414A" w14:textId="2D7DF85B" w:rsidR="00282C5B" w:rsidRPr="001721ED" w:rsidRDefault="001C4A2B" w:rsidP="00282C5B">
      <w:pPr>
        <w:spacing w:after="0" w:line="240" w:lineRule="auto"/>
        <w:rPr>
          <w:rFonts w:ascii="Arial" w:hAnsi="Arial" w:cs="Arial"/>
          <w:b/>
          <w:color w:val="4472C4" w:themeColor="accent5"/>
        </w:rPr>
      </w:pPr>
      <w:r>
        <w:rPr>
          <w:rFonts w:ascii="Arial" w:hAnsi="Arial" w:cs="Arial"/>
          <w:b/>
          <w:color w:val="4472C4" w:themeColor="accent5"/>
        </w:rPr>
        <w:t>2</w:t>
      </w:r>
      <w:r w:rsidR="001E4B80">
        <w:rPr>
          <w:rFonts w:ascii="Arial" w:hAnsi="Arial" w:cs="Arial"/>
          <w:b/>
          <w:color w:val="4472C4" w:themeColor="accent5"/>
        </w:rPr>
        <w:t>6</w:t>
      </w:r>
      <w:r w:rsidR="00282C5B" w:rsidRPr="001721ED">
        <w:rPr>
          <w:rFonts w:ascii="Arial" w:hAnsi="Arial" w:cs="Arial"/>
          <w:b/>
          <w:color w:val="4472C4" w:themeColor="accent5"/>
        </w:rPr>
        <w:t xml:space="preserve"> calls to the police, </w:t>
      </w:r>
      <w:r w:rsidR="00282C5B" w:rsidRPr="001721ED">
        <w:rPr>
          <w:rFonts w:ascii="Arial" w:hAnsi="Arial" w:cs="Arial"/>
          <w:color w:val="4472C4" w:themeColor="accent5"/>
        </w:rPr>
        <w:t>covering road traffic matters; concern for person, requests for assistance</w:t>
      </w:r>
      <w:r w:rsidR="00C01F4B" w:rsidRPr="001721ED">
        <w:rPr>
          <w:rFonts w:ascii="Arial" w:hAnsi="Arial" w:cs="Arial"/>
          <w:color w:val="4472C4" w:themeColor="accent5"/>
        </w:rPr>
        <w:t>/advice</w:t>
      </w:r>
      <w:r w:rsidR="000A0E50" w:rsidRPr="001721ED">
        <w:rPr>
          <w:rFonts w:ascii="Arial" w:hAnsi="Arial" w:cs="Arial"/>
          <w:color w:val="4472C4" w:themeColor="accent5"/>
        </w:rPr>
        <w:t xml:space="preserve"> and</w:t>
      </w:r>
      <w:r w:rsidR="00C01F4B" w:rsidRPr="001721ED">
        <w:rPr>
          <w:rFonts w:ascii="Arial" w:hAnsi="Arial" w:cs="Arial"/>
          <w:color w:val="4472C4" w:themeColor="accent5"/>
        </w:rPr>
        <w:t xml:space="preserve"> </w:t>
      </w:r>
      <w:r w:rsidR="00B37086" w:rsidRPr="001721ED">
        <w:rPr>
          <w:rFonts w:ascii="Arial" w:hAnsi="Arial" w:cs="Arial"/>
          <w:color w:val="4472C4" w:themeColor="accent5"/>
        </w:rPr>
        <w:t>disorder</w:t>
      </w:r>
      <w:r w:rsidR="00033EFD" w:rsidRPr="001721ED">
        <w:rPr>
          <w:rFonts w:ascii="Arial" w:hAnsi="Arial" w:cs="Arial"/>
          <w:color w:val="4472C4" w:themeColor="accent5"/>
        </w:rPr>
        <w:t xml:space="preserve"> and </w:t>
      </w:r>
      <w:r w:rsidR="009B15A2">
        <w:rPr>
          <w:rFonts w:ascii="Arial" w:hAnsi="Arial" w:cs="Arial"/>
          <w:color w:val="4472C4" w:themeColor="accent5"/>
        </w:rPr>
        <w:t>animals</w:t>
      </w:r>
    </w:p>
    <w:p w14:paraId="36077C44" w14:textId="77777777" w:rsidR="00282C5B" w:rsidRPr="001721ED" w:rsidRDefault="00282C5B" w:rsidP="00282C5B">
      <w:pPr>
        <w:spacing w:after="0" w:line="240" w:lineRule="auto"/>
        <w:rPr>
          <w:rFonts w:ascii="Arial" w:hAnsi="Arial" w:cs="Arial"/>
          <w:b/>
          <w:color w:val="4472C4" w:themeColor="accent5"/>
        </w:rPr>
      </w:pPr>
    </w:p>
    <w:p w14:paraId="7DB259BE" w14:textId="4ABD42EB" w:rsidR="005B12F0" w:rsidRPr="001C4A2B" w:rsidRDefault="003946E8" w:rsidP="00C75398">
      <w:pPr>
        <w:spacing w:after="0" w:line="240" w:lineRule="auto"/>
        <w:rPr>
          <w:rFonts w:ascii="Arial" w:hAnsi="Arial" w:cs="Arial"/>
          <w:b/>
          <w:bCs/>
          <w:color w:val="4472C4" w:themeColor="accent5"/>
        </w:rPr>
      </w:pPr>
      <w:r>
        <w:rPr>
          <w:rFonts w:ascii="Arial" w:hAnsi="Arial" w:cs="Arial"/>
          <w:b/>
          <w:bCs/>
          <w:color w:val="4472C4" w:themeColor="accent5"/>
        </w:rPr>
        <w:t>16</w:t>
      </w:r>
      <w:r w:rsidR="00AC3EAC">
        <w:rPr>
          <w:rFonts w:ascii="Arial" w:hAnsi="Arial" w:cs="Arial"/>
          <w:b/>
          <w:bCs/>
          <w:color w:val="4472C4" w:themeColor="accent5"/>
        </w:rPr>
        <w:t xml:space="preserve"> </w:t>
      </w:r>
      <w:r w:rsidR="00282C5B" w:rsidRPr="001C4A2B">
        <w:rPr>
          <w:rFonts w:ascii="Arial" w:hAnsi="Arial" w:cs="Arial"/>
          <w:b/>
          <w:bCs/>
          <w:color w:val="4472C4" w:themeColor="accent5"/>
        </w:rPr>
        <w:t>crime</w:t>
      </w:r>
      <w:r w:rsidR="00FD5AAF" w:rsidRPr="001C4A2B">
        <w:rPr>
          <w:rFonts w:ascii="Arial" w:hAnsi="Arial" w:cs="Arial"/>
          <w:b/>
          <w:bCs/>
          <w:color w:val="4472C4" w:themeColor="accent5"/>
        </w:rPr>
        <w:t>s</w:t>
      </w:r>
      <w:r w:rsidR="00282C5B" w:rsidRPr="001C4A2B">
        <w:rPr>
          <w:rFonts w:ascii="Arial" w:hAnsi="Arial" w:cs="Arial"/>
          <w:b/>
          <w:bCs/>
          <w:color w:val="4472C4" w:themeColor="accent5"/>
        </w:rPr>
        <w:t xml:space="preserve"> </w:t>
      </w:r>
      <w:r w:rsidR="00FD5AAF" w:rsidRPr="001C4A2B">
        <w:rPr>
          <w:rFonts w:ascii="Arial" w:hAnsi="Arial" w:cs="Arial"/>
          <w:b/>
          <w:bCs/>
          <w:color w:val="4472C4" w:themeColor="accent5"/>
        </w:rPr>
        <w:t>recorded.</w:t>
      </w:r>
    </w:p>
    <w:p w14:paraId="6C898F20" w14:textId="77777777" w:rsidR="00234677" w:rsidRPr="001721ED" w:rsidRDefault="00234677" w:rsidP="00C75398">
      <w:pPr>
        <w:spacing w:after="0" w:line="240" w:lineRule="auto"/>
        <w:rPr>
          <w:rFonts w:ascii="Arial" w:hAnsi="Arial" w:cs="Arial"/>
          <w:color w:val="4472C4" w:themeColor="accent5"/>
        </w:rPr>
      </w:pPr>
    </w:p>
    <w:p w14:paraId="2B4DDA0A" w14:textId="77777777" w:rsidR="00234677" w:rsidRPr="00C75398" w:rsidRDefault="00234677" w:rsidP="00C75398">
      <w:pPr>
        <w:spacing w:after="0" w:line="240" w:lineRule="auto"/>
        <w:rPr>
          <w:rFonts w:cstheme="minorHAnsi"/>
          <w:color w:val="4472C4" w:themeColor="accent5"/>
        </w:rPr>
      </w:pPr>
    </w:p>
    <w:p w14:paraId="519BD067" w14:textId="77777777" w:rsidR="008D5169" w:rsidRDefault="008D5169" w:rsidP="00A040E2">
      <w:pPr>
        <w:pStyle w:val="NoSpacing"/>
        <w:jc w:val="both"/>
        <w:rPr>
          <w:rFonts w:cstheme="minorHAnsi"/>
          <w:b/>
          <w:color w:val="0070C0"/>
          <w:u w:val="single"/>
        </w:rPr>
      </w:pPr>
    </w:p>
    <w:p w14:paraId="6196D655" w14:textId="77777777" w:rsidR="008D5169" w:rsidRDefault="008D5169" w:rsidP="00A040E2">
      <w:pPr>
        <w:pStyle w:val="NoSpacing"/>
        <w:jc w:val="both"/>
        <w:rPr>
          <w:rFonts w:cstheme="minorHAnsi"/>
          <w:b/>
          <w:color w:val="0070C0"/>
          <w:u w:val="single"/>
        </w:rPr>
      </w:pPr>
    </w:p>
    <w:p w14:paraId="72A96FB0" w14:textId="77777777" w:rsidR="00A040E2" w:rsidRPr="001721ED" w:rsidRDefault="00A040E2" w:rsidP="00602A05">
      <w:pPr>
        <w:pStyle w:val="NoSpacing"/>
        <w:jc w:val="center"/>
        <w:rPr>
          <w:rFonts w:ascii="Arial" w:hAnsi="Arial" w:cs="Arial"/>
          <w:b/>
          <w:color w:val="0070C0"/>
          <w:u w:val="single"/>
        </w:rPr>
      </w:pPr>
      <w:r w:rsidRPr="001721ED">
        <w:rPr>
          <w:rFonts w:ascii="Arial" w:hAnsi="Arial" w:cs="Arial"/>
          <w:b/>
          <w:color w:val="0070C0"/>
          <w:u w:val="single"/>
        </w:rPr>
        <w:t>CONTACT INFORMATION</w:t>
      </w:r>
    </w:p>
    <w:p w14:paraId="692EB9F5" w14:textId="77777777" w:rsidR="00A040E2" w:rsidRPr="001721ED" w:rsidRDefault="00A040E2" w:rsidP="00A040E2">
      <w:pPr>
        <w:pStyle w:val="NoSpacing"/>
        <w:jc w:val="both"/>
        <w:rPr>
          <w:rFonts w:ascii="Arial" w:hAnsi="Arial" w:cs="Arial"/>
          <w:b/>
          <w:color w:val="0070C0"/>
          <w:u w:val="single"/>
        </w:rPr>
      </w:pPr>
    </w:p>
    <w:p w14:paraId="40A0D222" w14:textId="77777777"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Below is the local contact email address for your local community team.</w:t>
      </w:r>
    </w:p>
    <w:p w14:paraId="74AA2BEE" w14:textId="77777777"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 xml:space="preserve">This is </w:t>
      </w:r>
      <w:r w:rsidRPr="001721ED">
        <w:rPr>
          <w:rFonts w:ascii="Arial" w:hAnsi="Arial" w:cs="Arial"/>
          <w:b/>
          <w:color w:val="0070C0"/>
          <w:u w:val="single"/>
        </w:rPr>
        <w:t>not</w:t>
      </w:r>
      <w:r w:rsidRPr="001721ED">
        <w:rPr>
          <w:rFonts w:ascii="Arial" w:hAnsi="Arial" w:cs="Arial"/>
          <w:b/>
          <w:color w:val="0070C0"/>
        </w:rPr>
        <w:t xml:space="preserve"> for reporting a crime but if you feel you require to contact your local community officer then our email address is the best way to do so.</w:t>
      </w:r>
    </w:p>
    <w:p w14:paraId="3F643189" w14:textId="1798BCD5"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 xml:space="preserve">If you do not have access to the </w:t>
      </w:r>
      <w:r w:rsidR="00A34CD3" w:rsidRPr="001721ED">
        <w:rPr>
          <w:rFonts w:ascii="Arial" w:hAnsi="Arial" w:cs="Arial"/>
          <w:b/>
          <w:color w:val="0070C0"/>
        </w:rPr>
        <w:t>internet,</w:t>
      </w:r>
      <w:r w:rsidRPr="001721ED">
        <w:rPr>
          <w:rFonts w:ascii="Arial" w:hAnsi="Arial" w:cs="Arial"/>
          <w:b/>
          <w:color w:val="0070C0"/>
        </w:rPr>
        <w:t xml:space="preserve"> then you can call 101 and the call handler can send an email on your behalf. </w:t>
      </w:r>
    </w:p>
    <w:p w14:paraId="01CD3A27" w14:textId="77777777" w:rsidR="008D5169" w:rsidRPr="001721ED" w:rsidRDefault="008D5169" w:rsidP="00A040E2">
      <w:pPr>
        <w:pStyle w:val="NoSpacing"/>
        <w:jc w:val="both"/>
        <w:rPr>
          <w:rFonts w:ascii="Arial" w:hAnsi="Arial" w:cs="Arial"/>
          <w:b/>
          <w:color w:val="0070C0"/>
        </w:rPr>
      </w:pPr>
    </w:p>
    <w:p w14:paraId="393C946E" w14:textId="77777777" w:rsidR="00A040E2" w:rsidRPr="001721ED" w:rsidRDefault="00A040E2" w:rsidP="00A040E2">
      <w:pPr>
        <w:pStyle w:val="NoSpacing"/>
        <w:jc w:val="both"/>
        <w:rPr>
          <w:rStyle w:val="Hyperlink"/>
          <w:rFonts w:ascii="Arial" w:hAnsi="Arial" w:cs="Arial"/>
          <w:color w:val="0070C0"/>
        </w:rPr>
      </w:pPr>
      <w:r w:rsidRPr="001721ED">
        <w:rPr>
          <w:rFonts w:ascii="Arial" w:hAnsi="Arial" w:cs="Arial"/>
          <w:b/>
          <w:color w:val="0070C0"/>
        </w:rPr>
        <w:t xml:space="preserve">Email us at: </w:t>
      </w:r>
      <w:hyperlink r:id="rId23" w:history="1">
        <w:r w:rsidR="008D5169" w:rsidRPr="001721ED">
          <w:rPr>
            <w:rStyle w:val="Hyperlink"/>
            <w:rFonts w:ascii="Arial" w:hAnsi="Arial" w:cs="Arial"/>
            <w:b/>
          </w:rPr>
          <w:t>CuparCPT@Scotland.police.uk</w:t>
        </w:r>
      </w:hyperlink>
      <w:r w:rsidR="008D5169" w:rsidRPr="001721ED">
        <w:rPr>
          <w:rFonts w:ascii="Arial" w:hAnsi="Arial" w:cs="Arial"/>
          <w:b/>
          <w:color w:val="0070C0"/>
        </w:rPr>
        <w:tab/>
      </w:r>
      <w:hyperlink r:id="rId24" w:history="1"/>
    </w:p>
    <w:p w14:paraId="64170485" w14:textId="77777777" w:rsidR="008D5169" w:rsidRPr="001721ED" w:rsidRDefault="008D5169" w:rsidP="00A040E2">
      <w:pPr>
        <w:pStyle w:val="NoSpacing"/>
        <w:jc w:val="both"/>
        <w:rPr>
          <w:rStyle w:val="Hyperlink"/>
          <w:rFonts w:ascii="Arial" w:hAnsi="Arial" w:cs="Arial"/>
          <w:color w:val="0070C0"/>
        </w:rPr>
      </w:pPr>
    </w:p>
    <w:p w14:paraId="62155AE0" w14:textId="77777777" w:rsidR="00A040E2" w:rsidRPr="001721ED" w:rsidRDefault="00A040E2" w:rsidP="00A040E2">
      <w:pPr>
        <w:pStyle w:val="NoSpacing"/>
        <w:jc w:val="both"/>
        <w:rPr>
          <w:rFonts w:ascii="Arial" w:hAnsi="Arial" w:cs="Arial"/>
          <w:b/>
          <w:color w:val="FF0000"/>
        </w:rPr>
      </w:pPr>
    </w:p>
    <w:p w14:paraId="684C272D" w14:textId="00848B2D" w:rsidR="00A040E2" w:rsidRPr="001721ED" w:rsidRDefault="00A040E2" w:rsidP="00A040E2">
      <w:pPr>
        <w:pStyle w:val="NoSpacing"/>
        <w:jc w:val="both"/>
        <w:rPr>
          <w:rFonts w:ascii="Arial" w:hAnsi="Arial" w:cs="Arial"/>
          <w:b/>
          <w:color w:val="FF0000"/>
        </w:rPr>
      </w:pPr>
      <w:r w:rsidRPr="001721ED">
        <w:rPr>
          <w:rFonts w:ascii="Arial" w:hAnsi="Arial" w:cs="Arial"/>
          <w:b/>
          <w:color w:val="FF0000"/>
        </w:rPr>
        <w:t xml:space="preserve">Please Note, this email address is NOT for reporting a crime or ongoing incidents and due to our shift pattern, is not monitored </w:t>
      </w:r>
      <w:r w:rsidR="00234677" w:rsidRPr="001721ED">
        <w:rPr>
          <w:rFonts w:ascii="Arial" w:hAnsi="Arial" w:cs="Arial"/>
          <w:b/>
          <w:color w:val="FF0000"/>
        </w:rPr>
        <w:t>24/7.</w:t>
      </w:r>
    </w:p>
    <w:p w14:paraId="4C87E774" w14:textId="77777777" w:rsidR="00A040E2" w:rsidRPr="001721ED" w:rsidRDefault="00A040E2" w:rsidP="00A040E2">
      <w:pPr>
        <w:pStyle w:val="NoSpacing"/>
        <w:rPr>
          <w:rFonts w:ascii="Arial" w:hAnsi="Arial" w:cs="Arial"/>
          <w:color w:val="0070C0"/>
        </w:rPr>
      </w:pPr>
    </w:p>
    <w:p w14:paraId="14C71B85" w14:textId="68DE69C9" w:rsidR="00602A05" w:rsidRPr="001721ED" w:rsidRDefault="00602A05" w:rsidP="00A040E2">
      <w:pPr>
        <w:pStyle w:val="NoSpacing"/>
        <w:rPr>
          <w:rFonts w:ascii="Arial" w:hAnsi="Arial" w:cs="Arial"/>
          <w:color w:val="0070C0"/>
        </w:rPr>
      </w:pPr>
      <w:r w:rsidRPr="001721ED">
        <w:rPr>
          <w:rFonts w:ascii="Arial" w:hAnsi="Arial" w:cs="Arial"/>
          <w:color w:val="0070C0"/>
        </w:rPr>
        <w:t xml:space="preserve">Thank </w:t>
      </w:r>
      <w:r w:rsidR="00234677" w:rsidRPr="001721ED">
        <w:rPr>
          <w:rFonts w:ascii="Arial" w:hAnsi="Arial" w:cs="Arial"/>
          <w:color w:val="0070C0"/>
        </w:rPr>
        <w:t>you!</w:t>
      </w:r>
    </w:p>
    <w:p w14:paraId="357770A5" w14:textId="77777777" w:rsidR="00282C5B" w:rsidRPr="001721ED" w:rsidRDefault="00282C5B" w:rsidP="00282C5B">
      <w:pPr>
        <w:spacing w:after="0" w:line="240" w:lineRule="auto"/>
        <w:rPr>
          <w:rFonts w:ascii="Arial" w:hAnsi="Arial" w:cs="Arial"/>
          <w:color w:val="4472C4" w:themeColor="accent5"/>
        </w:rPr>
      </w:pPr>
    </w:p>
    <w:p w14:paraId="42292DAD" w14:textId="77777777" w:rsidR="00A040E2" w:rsidRPr="001721ED" w:rsidRDefault="00A040E2"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r w:rsidRPr="001721ED">
        <w:rPr>
          <w:rFonts w:ascii="Arial" w:hAnsi="Arial" w:cs="Arial"/>
          <w:b/>
          <w:color w:val="4472C4" w:themeColor="accent5"/>
        </w:rPr>
        <w:t>PC Lee Smith P0588 and PC Duncan Shand P0248</w:t>
      </w:r>
      <w:r w:rsidRPr="001721ED">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p>
    <w:p w14:paraId="2020CEEC"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46B71CF0"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54520670"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4ED762B1" w14:textId="77777777" w:rsidR="00282C5B" w:rsidRDefault="00282C5B" w:rsidP="00282C5B">
      <w:pPr>
        <w:spacing w:after="0" w:line="240" w:lineRule="auto"/>
        <w:rPr>
          <w:rFonts w:cstheme="minorHAnsi"/>
          <w:color w:val="4472C4" w:themeColor="accent5"/>
        </w:rPr>
      </w:pPr>
    </w:p>
    <w:sectPr w:rsidR="00282C5B">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489B" w14:textId="77777777" w:rsidR="00F66790" w:rsidRDefault="00F66790" w:rsidP="00973C44">
      <w:pPr>
        <w:spacing w:after="0" w:line="240" w:lineRule="auto"/>
      </w:pPr>
      <w:r>
        <w:separator/>
      </w:r>
    </w:p>
  </w:endnote>
  <w:endnote w:type="continuationSeparator" w:id="0">
    <w:p w14:paraId="29FE21D8" w14:textId="77777777" w:rsidR="00F66790" w:rsidRDefault="00F66790" w:rsidP="0097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F564" w14:textId="77777777" w:rsidR="00973C44" w:rsidRDefault="00973C44">
    <w:pPr>
      <w:pStyle w:val="Footer"/>
    </w:pPr>
  </w:p>
  <w:p w14:paraId="2928A3EB" w14:textId="7491E0E4"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4F6D" w14:textId="77777777" w:rsidR="002427AF" w:rsidRDefault="002427AF" w:rsidP="002427AF">
    <w:pPr>
      <w:pStyle w:val="Footer"/>
      <w:jc w:val="center"/>
      <w:rPr>
        <w:rFonts w:ascii="Arial" w:eastAsia="Times New Roman" w:hAnsi="Arial" w:cs="Arial"/>
        <w:b/>
        <w:i/>
        <w:color w:val="2E74B5" w:themeColor="accent1" w:themeShade="BF"/>
        <w:sz w:val="28"/>
        <w:szCs w:val="28"/>
        <w:u w:val="single"/>
      </w:rPr>
    </w:pPr>
  </w:p>
  <w:p w14:paraId="189DBCC0" w14:textId="77777777" w:rsidR="002427AF" w:rsidRDefault="002427AF" w:rsidP="002427AF">
    <w:pPr>
      <w:pStyle w:val="Footer"/>
      <w:jc w:val="center"/>
      <w:rPr>
        <w:rFonts w:ascii="Arial" w:eastAsia="Times New Roman" w:hAnsi="Arial" w:cs="Arial"/>
        <w:b/>
        <w:i/>
        <w:color w:val="2E74B5" w:themeColor="accent1" w:themeShade="BF"/>
        <w:sz w:val="28"/>
        <w:szCs w:val="28"/>
        <w:u w:val="single"/>
      </w:rPr>
    </w:pPr>
    <w:r>
      <w:rPr>
        <w:rFonts w:ascii="Arial" w:eastAsia="Times New Roman" w:hAnsi="Arial" w:cs="Arial"/>
        <w:b/>
        <w:i/>
        <w:color w:val="2E74B5" w:themeColor="accent1" w:themeShade="BF"/>
        <w:sz w:val="28"/>
        <w:szCs w:val="28"/>
        <w:u w:val="single"/>
      </w:rPr>
      <w:t>KEEPING PEOPLE SAFE</w:t>
    </w:r>
  </w:p>
  <w:p w14:paraId="765ED568" w14:textId="77777777" w:rsidR="00D01A08" w:rsidRPr="00D01A08" w:rsidRDefault="00D01A08" w:rsidP="002427AF">
    <w:pPr>
      <w:pStyle w:val="Footer"/>
      <w:jc w:val="center"/>
      <w:rPr>
        <w:rFonts w:ascii="Arial" w:eastAsia="Times New Roman" w:hAnsi="Arial" w:cs="Arial"/>
        <w:b/>
        <w:i/>
        <w:color w:val="2E74B5" w:themeColor="accent1" w:themeShade="BF"/>
        <w:sz w:val="16"/>
        <w:szCs w:val="16"/>
        <w:u w:val="single"/>
      </w:rPr>
    </w:pPr>
  </w:p>
  <w:p w14:paraId="2F2DF7CF" w14:textId="77777777" w:rsidR="002427AF" w:rsidRPr="00D01A08" w:rsidRDefault="00D01A08" w:rsidP="002427AF">
    <w:pPr>
      <w:pStyle w:val="Footer"/>
      <w:jc w:val="center"/>
      <w:rPr>
        <w:rStyle w:val="HTMLCite"/>
        <w:color w:val="2E74B5" w:themeColor="accent1" w:themeShade="BF"/>
        <w:lang w:val="en"/>
      </w:rPr>
    </w:pPr>
    <w:r>
      <w:rPr>
        <w:rStyle w:val="Hyperlink"/>
        <w:rFonts w:ascii="Arial" w:hAnsi="Arial" w:cs="Arial"/>
        <w:b/>
        <w:u w:val="none"/>
      </w:rPr>
      <w:t>CuparC</w:t>
    </w:r>
    <w:r w:rsidR="006A47BD">
      <w:rPr>
        <w:rStyle w:val="Hyperlink"/>
        <w:rFonts w:ascii="Arial" w:hAnsi="Arial" w:cs="Arial"/>
        <w:b/>
        <w:u w:val="none"/>
      </w:rPr>
      <w:t>PT@scotland.</w:t>
    </w:r>
    <w:r w:rsidRPr="00D01A08">
      <w:rPr>
        <w:rStyle w:val="Hyperlink"/>
        <w:rFonts w:ascii="Arial" w:hAnsi="Arial" w:cs="Arial"/>
        <w:b/>
        <w:u w:val="none"/>
      </w:rPr>
      <w:t>police.uk</w:t>
    </w:r>
    <w:r w:rsidR="002427AF" w:rsidRPr="00D01A08">
      <w:rPr>
        <w:rStyle w:val="Hyperlink"/>
        <w:rFonts w:ascii="Arial" w:hAnsi="Arial" w:cs="Arial"/>
        <w:b/>
        <w:color w:val="034990" w:themeColor="hyperlink" w:themeShade="BF"/>
        <w:u w:val="none"/>
      </w:rPr>
      <w:t xml:space="preserve">       </w:t>
    </w:r>
    <w:r w:rsidR="002427AF" w:rsidRPr="00D01A08">
      <w:rPr>
        <w:rStyle w:val="HTMLCite"/>
        <w:rFonts w:ascii="Arial" w:hAnsi="Arial" w:cs="Arial"/>
        <w:b/>
        <w:color w:val="2E74B5" w:themeColor="accent1" w:themeShade="BF"/>
        <w:lang w:val="en"/>
      </w:rPr>
      <w:tab/>
      <w:t xml:space="preserve"> Website: </w:t>
    </w:r>
    <w:hyperlink r:id="rId1" w:history="1">
      <w:r w:rsidRPr="00D01A08">
        <w:rPr>
          <w:rStyle w:val="Hyperlink"/>
          <w:rFonts w:ascii="Arial" w:hAnsi="Arial" w:cs="Arial"/>
          <w:b/>
          <w:u w:val="none"/>
          <w:lang w:val="en"/>
        </w:rPr>
        <w:t>www.scotland.police.uk</w:t>
      </w:r>
    </w:hyperlink>
  </w:p>
  <w:p w14:paraId="118891F3" w14:textId="77777777" w:rsidR="002427AF" w:rsidRPr="00D01A08" w:rsidRDefault="002427AF" w:rsidP="002427AF">
    <w:pPr>
      <w:pStyle w:val="Footer"/>
      <w:rPr>
        <w:rStyle w:val="HTMLCite"/>
        <w:rFonts w:ascii="Arial" w:hAnsi="Arial" w:cs="Arial"/>
        <w:b/>
        <w:color w:val="2E74B5" w:themeColor="accent1" w:themeShade="BF"/>
        <w:sz w:val="16"/>
        <w:szCs w:val="16"/>
        <w:lang w:val="en"/>
      </w:rPr>
    </w:pPr>
  </w:p>
  <w:p w14:paraId="3F53D146" w14:textId="77777777" w:rsidR="002427AF" w:rsidRDefault="002427AF" w:rsidP="002427AF">
    <w:pPr>
      <w:pStyle w:val="Footer"/>
      <w:jc w:val="center"/>
      <w:rPr>
        <w:rStyle w:val="HTMLCite"/>
        <w:rFonts w:ascii="Arial" w:eastAsia="Times New Roman" w:hAnsi="Arial" w:cs="Arial"/>
        <w:b/>
        <w:color w:val="2E74B5" w:themeColor="accent1" w:themeShade="BF"/>
        <w:sz w:val="28"/>
        <w:szCs w:val="28"/>
        <w:u w:val="single"/>
      </w:rPr>
    </w:pPr>
    <w:r>
      <w:rPr>
        <w:rFonts w:ascii="Arial" w:hAnsi="Arial" w:cs="Arial"/>
        <w:b/>
        <w:color w:val="2E74B5" w:themeColor="accent1" w:themeShade="BF"/>
      </w:rPr>
      <w:t>Tel: 101       Twitter: @NorthFifePol</w:t>
    </w:r>
  </w:p>
  <w:p w14:paraId="0D90348A" w14:textId="77777777" w:rsidR="00973C44" w:rsidRPr="00D01A08" w:rsidRDefault="00973C44">
    <w:pPr>
      <w:pStyle w:val="Footer"/>
      <w:rPr>
        <w:sz w:val="16"/>
        <w:szCs w:val="16"/>
      </w:rPr>
    </w:pPr>
  </w:p>
  <w:p w14:paraId="703C37E5" w14:textId="00FD53B1"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72D4" w14:textId="77777777" w:rsidR="00973C44" w:rsidRDefault="00973C44">
    <w:pPr>
      <w:pStyle w:val="Footer"/>
    </w:pPr>
  </w:p>
  <w:p w14:paraId="1F1EEF75" w14:textId="15804A4E"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04B9" w14:textId="77777777" w:rsidR="00F66790" w:rsidRDefault="00F66790" w:rsidP="00973C44">
      <w:pPr>
        <w:spacing w:after="0" w:line="240" w:lineRule="auto"/>
      </w:pPr>
      <w:r>
        <w:separator/>
      </w:r>
    </w:p>
  </w:footnote>
  <w:footnote w:type="continuationSeparator" w:id="0">
    <w:p w14:paraId="29D84E64" w14:textId="77777777" w:rsidR="00F66790" w:rsidRDefault="00F66790" w:rsidP="00973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5F97" w14:textId="6A7DA867" w:rsidR="00973C44" w:rsidRDefault="00A45D11" w:rsidP="00973C44">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43B7EB43" w14:textId="77777777" w:rsidR="00973C44" w:rsidRDefault="00973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6688" w14:textId="669111B8" w:rsidR="004260C5" w:rsidRDefault="00525C98" w:rsidP="001B6A26">
    <w:pPr>
      <w:pStyle w:val="Head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2D592E33" w14:textId="77777777" w:rsidR="00973C44" w:rsidRDefault="002427AF" w:rsidP="00973C44">
    <w:pPr>
      <w:pStyle w:val="Header"/>
      <w:jc w:val="center"/>
    </w:pPr>
    <w:r w:rsidRPr="00D16805">
      <w:rPr>
        <w:b/>
        <w:noProof/>
        <w:color w:val="2E74B5" w:themeColor="accent1" w:themeShade="BF"/>
        <w:sz w:val="28"/>
        <w:szCs w:val="28"/>
        <w:u w:val="single"/>
        <w:lang w:eastAsia="en-GB"/>
      </w:rPr>
      <w:drawing>
        <wp:inline distT="0" distB="0" distL="0" distR="0" wp14:anchorId="63264B24" wp14:editId="4F1D7FE7">
          <wp:extent cx="5731510" cy="901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901700"/>
                  </a:xfrm>
                  <a:prstGeom prst="rect">
                    <a:avLst/>
                  </a:prstGeom>
                  <a:noFill/>
                  <a:ln>
                    <a:noFill/>
                  </a:ln>
                </pic:spPr>
              </pic:pic>
            </a:graphicData>
          </a:graphic>
        </wp:inline>
      </w:drawing>
    </w:r>
    <w:r>
      <w:t xml:space="preserve"> </w:t>
    </w:r>
  </w:p>
  <w:p w14:paraId="514E2D3F" w14:textId="77777777" w:rsidR="00973C44" w:rsidRDefault="00973C44">
    <w:pPr>
      <w:pStyle w:val="Header"/>
    </w:pPr>
  </w:p>
  <w:p w14:paraId="7DFBADC6" w14:textId="7E5060C9" w:rsidR="00732774" w:rsidRPr="00732774" w:rsidRDefault="00A71BCD" w:rsidP="002427AF">
    <w:pPr>
      <w:rPr>
        <w:b/>
        <w:color w:val="2E74B5" w:themeColor="accent1" w:themeShade="BF"/>
        <w:sz w:val="36"/>
        <w:szCs w:val="40"/>
        <w:u w:val="single"/>
      </w:rPr>
    </w:pPr>
    <w:r>
      <w:rPr>
        <w:b/>
        <w:color w:val="2E74B5" w:themeColor="accent1" w:themeShade="BF"/>
        <w:sz w:val="36"/>
        <w:szCs w:val="40"/>
        <w:u w:val="single"/>
      </w:rPr>
      <w:t>May</w:t>
    </w:r>
    <w:r w:rsidR="00E85166">
      <w:rPr>
        <w:b/>
        <w:color w:val="2E74B5" w:themeColor="accent1" w:themeShade="BF"/>
        <w:sz w:val="36"/>
        <w:szCs w:val="40"/>
        <w:u w:val="single"/>
      </w:rPr>
      <w:t xml:space="preserve"> </w:t>
    </w:r>
    <w:r w:rsidR="000D66AB">
      <w:rPr>
        <w:b/>
        <w:color w:val="2E74B5" w:themeColor="accent1" w:themeShade="BF"/>
        <w:sz w:val="36"/>
        <w:szCs w:val="40"/>
        <w:u w:val="single"/>
      </w:rPr>
      <w:t>202</w:t>
    </w:r>
    <w:r w:rsidR="00E63AA1">
      <w:rPr>
        <w:b/>
        <w:color w:val="2E74B5" w:themeColor="accent1" w:themeShade="BF"/>
        <w:sz w:val="36"/>
        <w:szCs w:val="40"/>
        <w:u w:val="single"/>
      </w:rPr>
      <w:t>5</w:t>
    </w:r>
    <w:r w:rsidR="00CA6ECC" w:rsidRPr="00CA6ECC">
      <w:rPr>
        <w:b/>
        <w:color w:val="2E74B5" w:themeColor="accent1" w:themeShade="BF"/>
        <w:sz w:val="36"/>
        <w:szCs w:val="40"/>
        <w:u w:val="single"/>
      </w:rPr>
      <w:t xml:space="preserve"> </w:t>
    </w:r>
    <w:r w:rsidR="002427AF" w:rsidRPr="00CA6ECC">
      <w:rPr>
        <w:b/>
        <w:color w:val="2E74B5" w:themeColor="accent1" w:themeShade="BF"/>
        <w:sz w:val="36"/>
        <w:szCs w:val="40"/>
        <w:u w:val="single"/>
      </w:rPr>
      <w:t>C</w:t>
    </w:r>
    <w:r w:rsidR="008175BF">
      <w:rPr>
        <w:b/>
        <w:color w:val="2E74B5" w:themeColor="accent1" w:themeShade="BF"/>
        <w:sz w:val="36"/>
        <w:szCs w:val="40"/>
        <w:u w:val="single"/>
      </w:rPr>
      <w:t>ommunity Ward Newsletter</w:t>
    </w:r>
  </w:p>
  <w:p w14:paraId="64E5C510" w14:textId="77777777" w:rsidR="002427AF" w:rsidRDefault="00242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AE72" w14:textId="4FD21FC3" w:rsidR="00973C44" w:rsidRDefault="00A45D11" w:rsidP="00973C44">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5E67D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71C60269" w14:textId="77777777" w:rsidR="00973C44" w:rsidRDefault="00973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2EE8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1CF542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645F2"/>
    <w:multiLevelType w:val="hybridMultilevel"/>
    <w:tmpl w:val="F9DC1676"/>
    <w:lvl w:ilvl="0" w:tplc="0B66B5E8">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F2BFF"/>
    <w:multiLevelType w:val="multilevel"/>
    <w:tmpl w:val="24BC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75E0E"/>
    <w:multiLevelType w:val="hybridMultilevel"/>
    <w:tmpl w:val="BA78FE56"/>
    <w:lvl w:ilvl="0" w:tplc="7D1C00F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B9413E"/>
    <w:multiLevelType w:val="multilevel"/>
    <w:tmpl w:val="62FA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877D9"/>
    <w:multiLevelType w:val="multilevel"/>
    <w:tmpl w:val="369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362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0541B9C"/>
    <w:multiLevelType w:val="hybridMultilevel"/>
    <w:tmpl w:val="7AB6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908FA"/>
    <w:multiLevelType w:val="hybridMultilevel"/>
    <w:tmpl w:val="39E6779A"/>
    <w:lvl w:ilvl="0" w:tplc="680ACA7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3402E"/>
    <w:multiLevelType w:val="multilevel"/>
    <w:tmpl w:val="B904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D0739"/>
    <w:multiLevelType w:val="multilevel"/>
    <w:tmpl w:val="A3E2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F60042"/>
    <w:multiLevelType w:val="multilevel"/>
    <w:tmpl w:val="226A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0D1092"/>
    <w:multiLevelType w:val="multilevel"/>
    <w:tmpl w:val="C2BC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E53DF2"/>
    <w:multiLevelType w:val="multilevel"/>
    <w:tmpl w:val="6A4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2287E"/>
    <w:multiLevelType w:val="hybridMultilevel"/>
    <w:tmpl w:val="AA8C7068"/>
    <w:lvl w:ilvl="0" w:tplc="36C4870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293C6C"/>
    <w:multiLevelType w:val="multilevel"/>
    <w:tmpl w:val="905A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D83094"/>
    <w:multiLevelType w:val="hybridMultilevel"/>
    <w:tmpl w:val="7CE0F974"/>
    <w:lvl w:ilvl="0" w:tplc="7DBE69A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793819"/>
    <w:multiLevelType w:val="multilevel"/>
    <w:tmpl w:val="C844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996EF5"/>
    <w:multiLevelType w:val="hybridMultilevel"/>
    <w:tmpl w:val="680C32C8"/>
    <w:lvl w:ilvl="0" w:tplc="9B2C7A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33BFA"/>
    <w:multiLevelType w:val="hybridMultilevel"/>
    <w:tmpl w:val="13A27E90"/>
    <w:lvl w:ilvl="0" w:tplc="620CF6C8">
      <w:start w:val="4"/>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113B8"/>
    <w:multiLevelType w:val="hybridMultilevel"/>
    <w:tmpl w:val="6D68EE4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43333B56"/>
    <w:multiLevelType w:val="multilevel"/>
    <w:tmpl w:val="48F2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A0E7C"/>
    <w:multiLevelType w:val="hybridMultilevel"/>
    <w:tmpl w:val="346676DA"/>
    <w:lvl w:ilvl="0" w:tplc="BBFEB6D2">
      <w:start w:val="1"/>
      <w:numFmt w:val="bullet"/>
      <w:lvlText w:val="-"/>
      <w:lvlJc w:val="left"/>
      <w:pPr>
        <w:ind w:left="1125" w:hanging="360"/>
      </w:pPr>
      <w:rPr>
        <w:rFonts w:ascii="Calibri" w:eastAsiaTheme="minorHAnsi" w:hAnsi="Calibri" w:cs="Calibri"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467368D2"/>
    <w:multiLevelType w:val="multilevel"/>
    <w:tmpl w:val="2358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0D4464"/>
    <w:multiLevelType w:val="hybridMultilevel"/>
    <w:tmpl w:val="A962C524"/>
    <w:lvl w:ilvl="0" w:tplc="F0FEC03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67E39"/>
    <w:multiLevelType w:val="multilevel"/>
    <w:tmpl w:val="2F60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783571"/>
    <w:multiLevelType w:val="multilevel"/>
    <w:tmpl w:val="DAC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F1195"/>
    <w:multiLevelType w:val="hybridMultilevel"/>
    <w:tmpl w:val="D81C6D52"/>
    <w:lvl w:ilvl="0" w:tplc="226A865C">
      <w:start w:val="17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559B5"/>
    <w:multiLevelType w:val="hybridMultilevel"/>
    <w:tmpl w:val="3D7E8E00"/>
    <w:lvl w:ilvl="0" w:tplc="8010619C">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43556"/>
    <w:multiLevelType w:val="multilevel"/>
    <w:tmpl w:val="A9B2BA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D420A"/>
    <w:multiLevelType w:val="multilevel"/>
    <w:tmpl w:val="7202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E7127"/>
    <w:multiLevelType w:val="hybridMultilevel"/>
    <w:tmpl w:val="E8EA1442"/>
    <w:lvl w:ilvl="0" w:tplc="1B52A0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BF05A2"/>
    <w:multiLevelType w:val="multilevel"/>
    <w:tmpl w:val="A144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F3E83"/>
    <w:multiLevelType w:val="multilevel"/>
    <w:tmpl w:val="BB7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D248C"/>
    <w:multiLevelType w:val="multilevel"/>
    <w:tmpl w:val="AFCC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A3BCE"/>
    <w:multiLevelType w:val="multilevel"/>
    <w:tmpl w:val="3A5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AF4E49"/>
    <w:multiLevelType w:val="multilevel"/>
    <w:tmpl w:val="3C9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659162">
    <w:abstractNumId w:val="30"/>
  </w:num>
  <w:num w:numId="2" w16cid:durableId="550195398">
    <w:abstractNumId w:val="29"/>
  </w:num>
  <w:num w:numId="3" w16cid:durableId="2059816532">
    <w:abstractNumId w:val="28"/>
  </w:num>
  <w:num w:numId="4" w16cid:durableId="741804159">
    <w:abstractNumId w:val="25"/>
  </w:num>
  <w:num w:numId="5" w16cid:durableId="678852892">
    <w:abstractNumId w:val="20"/>
  </w:num>
  <w:num w:numId="6" w16cid:durableId="1596666432">
    <w:abstractNumId w:val="23"/>
  </w:num>
  <w:num w:numId="7" w16cid:durableId="1995453401">
    <w:abstractNumId w:val="32"/>
  </w:num>
  <w:num w:numId="8" w16cid:durableId="588194217">
    <w:abstractNumId w:val="9"/>
  </w:num>
  <w:num w:numId="9" w16cid:durableId="1289626767">
    <w:abstractNumId w:val="15"/>
  </w:num>
  <w:num w:numId="10" w16cid:durableId="411197528">
    <w:abstractNumId w:val="4"/>
  </w:num>
  <w:num w:numId="11" w16cid:durableId="1759137366">
    <w:abstractNumId w:val="2"/>
  </w:num>
  <w:num w:numId="12" w16cid:durableId="1777603434">
    <w:abstractNumId w:val="19"/>
  </w:num>
  <w:num w:numId="13" w16cid:durableId="2044093283">
    <w:abstractNumId w:val="17"/>
  </w:num>
  <w:num w:numId="14" w16cid:durableId="1246303301">
    <w:abstractNumId w:val="7"/>
  </w:num>
  <w:num w:numId="15" w16cid:durableId="1025716520">
    <w:abstractNumId w:val="14"/>
  </w:num>
  <w:num w:numId="16" w16cid:durableId="1975519154">
    <w:abstractNumId w:val="21"/>
    <w:lvlOverride w:ilvl="0">
      <w:startOverride w:val="1"/>
    </w:lvlOverride>
    <w:lvlOverride w:ilvl="1"/>
    <w:lvlOverride w:ilvl="2"/>
    <w:lvlOverride w:ilvl="3"/>
    <w:lvlOverride w:ilvl="4"/>
    <w:lvlOverride w:ilvl="5"/>
    <w:lvlOverride w:ilvl="6"/>
    <w:lvlOverride w:ilvl="7"/>
    <w:lvlOverride w:ilvl="8"/>
  </w:num>
  <w:num w:numId="17" w16cid:durableId="504899709">
    <w:abstractNumId w:val="1"/>
  </w:num>
  <w:num w:numId="18" w16cid:durableId="1212419978">
    <w:abstractNumId w:val="0"/>
  </w:num>
  <w:num w:numId="19" w16cid:durableId="1942836134">
    <w:abstractNumId w:val="36"/>
  </w:num>
  <w:num w:numId="20" w16cid:durableId="892158643">
    <w:abstractNumId w:val="26"/>
  </w:num>
  <w:num w:numId="21" w16cid:durableId="89089800">
    <w:abstractNumId w:val="10"/>
  </w:num>
  <w:num w:numId="22" w16cid:durableId="847522429">
    <w:abstractNumId w:val="33"/>
  </w:num>
  <w:num w:numId="23" w16cid:durableId="718480202">
    <w:abstractNumId w:val="16"/>
  </w:num>
  <w:num w:numId="24" w16cid:durableId="181213172">
    <w:abstractNumId w:val="8"/>
  </w:num>
  <w:num w:numId="25" w16cid:durableId="91442970">
    <w:abstractNumId w:val="27"/>
  </w:num>
  <w:num w:numId="26" w16cid:durableId="754667715">
    <w:abstractNumId w:val="35"/>
  </w:num>
  <w:num w:numId="27" w16cid:durableId="1574124557">
    <w:abstractNumId w:val="18"/>
  </w:num>
  <w:num w:numId="28" w16cid:durableId="590242801">
    <w:abstractNumId w:val="31"/>
  </w:num>
  <w:num w:numId="29" w16cid:durableId="128472716">
    <w:abstractNumId w:val="5"/>
  </w:num>
  <w:num w:numId="30" w16cid:durableId="1341734598">
    <w:abstractNumId w:val="22"/>
  </w:num>
  <w:num w:numId="31" w16cid:durableId="526330428">
    <w:abstractNumId w:val="37"/>
  </w:num>
  <w:num w:numId="32" w16cid:durableId="1485854813">
    <w:abstractNumId w:val="12"/>
  </w:num>
  <w:num w:numId="33" w16cid:durableId="353583095">
    <w:abstractNumId w:val="6"/>
  </w:num>
  <w:num w:numId="34" w16cid:durableId="1593852505">
    <w:abstractNumId w:val="3"/>
  </w:num>
  <w:num w:numId="35" w16cid:durableId="467666933">
    <w:abstractNumId w:val="13"/>
  </w:num>
  <w:num w:numId="36" w16cid:durableId="376583708">
    <w:abstractNumId w:val="34"/>
  </w:num>
  <w:num w:numId="37" w16cid:durableId="1993362813">
    <w:abstractNumId w:val="24"/>
  </w:num>
  <w:num w:numId="38" w16cid:durableId="3727346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1E3"/>
    <w:rsid w:val="00002EBC"/>
    <w:rsid w:val="000074DC"/>
    <w:rsid w:val="00007A8A"/>
    <w:rsid w:val="00010610"/>
    <w:rsid w:val="00016D26"/>
    <w:rsid w:val="00017ABC"/>
    <w:rsid w:val="0002020D"/>
    <w:rsid w:val="00021431"/>
    <w:rsid w:val="0002169F"/>
    <w:rsid w:val="00027F8F"/>
    <w:rsid w:val="00032902"/>
    <w:rsid w:val="00033C18"/>
    <w:rsid w:val="00033EFD"/>
    <w:rsid w:val="0003452E"/>
    <w:rsid w:val="000378B9"/>
    <w:rsid w:val="00043056"/>
    <w:rsid w:val="000431D3"/>
    <w:rsid w:val="000440EC"/>
    <w:rsid w:val="00045F85"/>
    <w:rsid w:val="00047548"/>
    <w:rsid w:val="00051125"/>
    <w:rsid w:val="000523DB"/>
    <w:rsid w:val="0005367D"/>
    <w:rsid w:val="0005640E"/>
    <w:rsid w:val="00057200"/>
    <w:rsid w:val="00057D71"/>
    <w:rsid w:val="0006336E"/>
    <w:rsid w:val="0006689B"/>
    <w:rsid w:val="0006720D"/>
    <w:rsid w:val="0006765D"/>
    <w:rsid w:val="00067809"/>
    <w:rsid w:val="00070B8C"/>
    <w:rsid w:val="00076695"/>
    <w:rsid w:val="000777AB"/>
    <w:rsid w:val="00077E5A"/>
    <w:rsid w:val="00080564"/>
    <w:rsid w:val="00084DB1"/>
    <w:rsid w:val="00084F73"/>
    <w:rsid w:val="000864E2"/>
    <w:rsid w:val="00087270"/>
    <w:rsid w:val="000876FF"/>
    <w:rsid w:val="00091F84"/>
    <w:rsid w:val="00094EDE"/>
    <w:rsid w:val="00095AE9"/>
    <w:rsid w:val="000A0610"/>
    <w:rsid w:val="000A0E50"/>
    <w:rsid w:val="000A5432"/>
    <w:rsid w:val="000A61F2"/>
    <w:rsid w:val="000B1C3C"/>
    <w:rsid w:val="000B3A51"/>
    <w:rsid w:val="000B6AE6"/>
    <w:rsid w:val="000C14EC"/>
    <w:rsid w:val="000C3D4E"/>
    <w:rsid w:val="000C6451"/>
    <w:rsid w:val="000D66AB"/>
    <w:rsid w:val="000E0548"/>
    <w:rsid w:val="000F112B"/>
    <w:rsid w:val="000F1574"/>
    <w:rsid w:val="000F5430"/>
    <w:rsid w:val="000F64E1"/>
    <w:rsid w:val="000F6DFA"/>
    <w:rsid w:val="00102FFD"/>
    <w:rsid w:val="00106DFD"/>
    <w:rsid w:val="0011151D"/>
    <w:rsid w:val="00113BB4"/>
    <w:rsid w:val="001173DD"/>
    <w:rsid w:val="001233CB"/>
    <w:rsid w:val="00131577"/>
    <w:rsid w:val="00132711"/>
    <w:rsid w:val="00142BE9"/>
    <w:rsid w:val="00152114"/>
    <w:rsid w:val="00153BD1"/>
    <w:rsid w:val="0015588C"/>
    <w:rsid w:val="00160566"/>
    <w:rsid w:val="00163A5D"/>
    <w:rsid w:val="00164F3A"/>
    <w:rsid w:val="00164F86"/>
    <w:rsid w:val="00166024"/>
    <w:rsid w:val="00166C57"/>
    <w:rsid w:val="00167D3F"/>
    <w:rsid w:val="00171286"/>
    <w:rsid w:val="001721ED"/>
    <w:rsid w:val="001767C1"/>
    <w:rsid w:val="001806C2"/>
    <w:rsid w:val="00180A61"/>
    <w:rsid w:val="00183741"/>
    <w:rsid w:val="00186DF8"/>
    <w:rsid w:val="00187788"/>
    <w:rsid w:val="00187893"/>
    <w:rsid w:val="00190E6E"/>
    <w:rsid w:val="0019214E"/>
    <w:rsid w:val="001A34F3"/>
    <w:rsid w:val="001A59E4"/>
    <w:rsid w:val="001B18E9"/>
    <w:rsid w:val="001B3CE0"/>
    <w:rsid w:val="001B4E02"/>
    <w:rsid w:val="001B5D9A"/>
    <w:rsid w:val="001B6A26"/>
    <w:rsid w:val="001B7648"/>
    <w:rsid w:val="001C4A2B"/>
    <w:rsid w:val="001C7FA2"/>
    <w:rsid w:val="001D084F"/>
    <w:rsid w:val="001D0997"/>
    <w:rsid w:val="001D4F45"/>
    <w:rsid w:val="001E4B80"/>
    <w:rsid w:val="001E4CD1"/>
    <w:rsid w:val="001E68EA"/>
    <w:rsid w:val="001E7AE8"/>
    <w:rsid w:val="001E7FE1"/>
    <w:rsid w:val="001F0990"/>
    <w:rsid w:val="001F210F"/>
    <w:rsid w:val="001F28E5"/>
    <w:rsid w:val="001F28F2"/>
    <w:rsid w:val="001F5F4A"/>
    <w:rsid w:val="00205B1A"/>
    <w:rsid w:val="00207462"/>
    <w:rsid w:val="002075B5"/>
    <w:rsid w:val="0021231A"/>
    <w:rsid w:val="002129A4"/>
    <w:rsid w:val="00213125"/>
    <w:rsid w:val="00215BBE"/>
    <w:rsid w:val="00220577"/>
    <w:rsid w:val="00222484"/>
    <w:rsid w:val="00226D56"/>
    <w:rsid w:val="002300A1"/>
    <w:rsid w:val="00234677"/>
    <w:rsid w:val="00237FA1"/>
    <w:rsid w:val="002401C8"/>
    <w:rsid w:val="002419AC"/>
    <w:rsid w:val="002421E5"/>
    <w:rsid w:val="002427AF"/>
    <w:rsid w:val="00250B95"/>
    <w:rsid w:val="00250C63"/>
    <w:rsid w:val="00252F96"/>
    <w:rsid w:val="00255D30"/>
    <w:rsid w:val="002676B7"/>
    <w:rsid w:val="00274E23"/>
    <w:rsid w:val="00275D09"/>
    <w:rsid w:val="00276A16"/>
    <w:rsid w:val="00282C5B"/>
    <w:rsid w:val="00285BFB"/>
    <w:rsid w:val="00286564"/>
    <w:rsid w:val="0028761F"/>
    <w:rsid w:val="00287CFB"/>
    <w:rsid w:val="0029226B"/>
    <w:rsid w:val="002926EC"/>
    <w:rsid w:val="00294FA1"/>
    <w:rsid w:val="00295CB5"/>
    <w:rsid w:val="002B084B"/>
    <w:rsid w:val="002B1F29"/>
    <w:rsid w:val="002B4B8B"/>
    <w:rsid w:val="002B5035"/>
    <w:rsid w:val="002C4286"/>
    <w:rsid w:val="002C549C"/>
    <w:rsid w:val="002C7D12"/>
    <w:rsid w:val="002D0F5F"/>
    <w:rsid w:val="002D4CBB"/>
    <w:rsid w:val="002D7935"/>
    <w:rsid w:val="002E3B64"/>
    <w:rsid w:val="002E734D"/>
    <w:rsid w:val="002F10E2"/>
    <w:rsid w:val="002F1937"/>
    <w:rsid w:val="002F6F65"/>
    <w:rsid w:val="002F7E43"/>
    <w:rsid w:val="00306488"/>
    <w:rsid w:val="0031079D"/>
    <w:rsid w:val="00312958"/>
    <w:rsid w:val="003138FD"/>
    <w:rsid w:val="00315850"/>
    <w:rsid w:val="003205BF"/>
    <w:rsid w:val="00321190"/>
    <w:rsid w:val="00322946"/>
    <w:rsid w:val="00325029"/>
    <w:rsid w:val="00325D3A"/>
    <w:rsid w:val="00327E6F"/>
    <w:rsid w:val="00330C89"/>
    <w:rsid w:val="00337B18"/>
    <w:rsid w:val="00340365"/>
    <w:rsid w:val="00340B58"/>
    <w:rsid w:val="0034373A"/>
    <w:rsid w:val="00344AA4"/>
    <w:rsid w:val="00345A89"/>
    <w:rsid w:val="00350C80"/>
    <w:rsid w:val="00352746"/>
    <w:rsid w:val="003531D7"/>
    <w:rsid w:val="0035742A"/>
    <w:rsid w:val="00361E09"/>
    <w:rsid w:val="0036538C"/>
    <w:rsid w:val="00366231"/>
    <w:rsid w:val="00370E0F"/>
    <w:rsid w:val="00372A5E"/>
    <w:rsid w:val="00374087"/>
    <w:rsid w:val="003752D2"/>
    <w:rsid w:val="00376236"/>
    <w:rsid w:val="003764F5"/>
    <w:rsid w:val="00376A4C"/>
    <w:rsid w:val="00377660"/>
    <w:rsid w:val="003815CF"/>
    <w:rsid w:val="00381F78"/>
    <w:rsid w:val="00382150"/>
    <w:rsid w:val="003825DA"/>
    <w:rsid w:val="00385DC4"/>
    <w:rsid w:val="003946E8"/>
    <w:rsid w:val="00395993"/>
    <w:rsid w:val="00396610"/>
    <w:rsid w:val="003A0037"/>
    <w:rsid w:val="003A5CFC"/>
    <w:rsid w:val="003B33DB"/>
    <w:rsid w:val="003B5F72"/>
    <w:rsid w:val="003C002A"/>
    <w:rsid w:val="003C2888"/>
    <w:rsid w:val="003D1EAE"/>
    <w:rsid w:val="003D2A3D"/>
    <w:rsid w:val="003D2D3C"/>
    <w:rsid w:val="003D3715"/>
    <w:rsid w:val="003D5D1F"/>
    <w:rsid w:val="003D6CF2"/>
    <w:rsid w:val="003E2C48"/>
    <w:rsid w:val="003E3791"/>
    <w:rsid w:val="003F00F8"/>
    <w:rsid w:val="003F0135"/>
    <w:rsid w:val="003F2DD1"/>
    <w:rsid w:val="003F32D7"/>
    <w:rsid w:val="003F4D15"/>
    <w:rsid w:val="00401EEC"/>
    <w:rsid w:val="0040374A"/>
    <w:rsid w:val="004064DB"/>
    <w:rsid w:val="0041236F"/>
    <w:rsid w:val="00425635"/>
    <w:rsid w:val="004260C5"/>
    <w:rsid w:val="00434CF2"/>
    <w:rsid w:val="00437896"/>
    <w:rsid w:val="00442BAC"/>
    <w:rsid w:val="00447BDC"/>
    <w:rsid w:val="0045334D"/>
    <w:rsid w:val="004539F9"/>
    <w:rsid w:val="00454740"/>
    <w:rsid w:val="00455BFE"/>
    <w:rsid w:val="004569ED"/>
    <w:rsid w:val="00457F9C"/>
    <w:rsid w:val="00462C68"/>
    <w:rsid w:val="00463A18"/>
    <w:rsid w:val="004720BC"/>
    <w:rsid w:val="004921A6"/>
    <w:rsid w:val="004A0637"/>
    <w:rsid w:val="004A325F"/>
    <w:rsid w:val="004B09CB"/>
    <w:rsid w:val="004B43C5"/>
    <w:rsid w:val="004B55FB"/>
    <w:rsid w:val="004B5F94"/>
    <w:rsid w:val="004C0BD5"/>
    <w:rsid w:val="004C6595"/>
    <w:rsid w:val="004C6E81"/>
    <w:rsid w:val="004D02CD"/>
    <w:rsid w:val="004D301D"/>
    <w:rsid w:val="004E0BF6"/>
    <w:rsid w:val="004E2ADC"/>
    <w:rsid w:val="004E3591"/>
    <w:rsid w:val="004E53F8"/>
    <w:rsid w:val="004E5792"/>
    <w:rsid w:val="00500A94"/>
    <w:rsid w:val="005022DC"/>
    <w:rsid w:val="00507336"/>
    <w:rsid w:val="00512D48"/>
    <w:rsid w:val="00523404"/>
    <w:rsid w:val="00523FB5"/>
    <w:rsid w:val="005249F9"/>
    <w:rsid w:val="00525C98"/>
    <w:rsid w:val="0053289D"/>
    <w:rsid w:val="0053381A"/>
    <w:rsid w:val="005361F7"/>
    <w:rsid w:val="00542F18"/>
    <w:rsid w:val="005463F8"/>
    <w:rsid w:val="005474CE"/>
    <w:rsid w:val="005475EE"/>
    <w:rsid w:val="00552BE1"/>
    <w:rsid w:val="00553B77"/>
    <w:rsid w:val="005562BB"/>
    <w:rsid w:val="005616C4"/>
    <w:rsid w:val="00566CC3"/>
    <w:rsid w:val="00567EDC"/>
    <w:rsid w:val="005707FA"/>
    <w:rsid w:val="0057081F"/>
    <w:rsid w:val="00570CC0"/>
    <w:rsid w:val="00572086"/>
    <w:rsid w:val="00572BD3"/>
    <w:rsid w:val="00573B50"/>
    <w:rsid w:val="00574BB3"/>
    <w:rsid w:val="00575549"/>
    <w:rsid w:val="00575DAC"/>
    <w:rsid w:val="005838B0"/>
    <w:rsid w:val="00585953"/>
    <w:rsid w:val="00591456"/>
    <w:rsid w:val="0059566F"/>
    <w:rsid w:val="005A255A"/>
    <w:rsid w:val="005A2B58"/>
    <w:rsid w:val="005B0496"/>
    <w:rsid w:val="005B0D9D"/>
    <w:rsid w:val="005B12F0"/>
    <w:rsid w:val="005B2B75"/>
    <w:rsid w:val="005B3322"/>
    <w:rsid w:val="005B35D1"/>
    <w:rsid w:val="005B585E"/>
    <w:rsid w:val="005B713A"/>
    <w:rsid w:val="005B748A"/>
    <w:rsid w:val="005C2E9D"/>
    <w:rsid w:val="005C408A"/>
    <w:rsid w:val="005C41CB"/>
    <w:rsid w:val="005C46A3"/>
    <w:rsid w:val="005C5329"/>
    <w:rsid w:val="005C6181"/>
    <w:rsid w:val="005C65EB"/>
    <w:rsid w:val="005D1C38"/>
    <w:rsid w:val="005D2962"/>
    <w:rsid w:val="005D309F"/>
    <w:rsid w:val="005D4CF3"/>
    <w:rsid w:val="005D663E"/>
    <w:rsid w:val="005D7725"/>
    <w:rsid w:val="005E2A0E"/>
    <w:rsid w:val="005E44FC"/>
    <w:rsid w:val="005E5334"/>
    <w:rsid w:val="005E5852"/>
    <w:rsid w:val="005E67DA"/>
    <w:rsid w:val="005F6EDF"/>
    <w:rsid w:val="00600422"/>
    <w:rsid w:val="00602A05"/>
    <w:rsid w:val="00602B44"/>
    <w:rsid w:val="00603994"/>
    <w:rsid w:val="00605EB7"/>
    <w:rsid w:val="00607977"/>
    <w:rsid w:val="00607E06"/>
    <w:rsid w:val="00607FE1"/>
    <w:rsid w:val="0062181E"/>
    <w:rsid w:val="00626BF4"/>
    <w:rsid w:val="0062715A"/>
    <w:rsid w:val="00634A94"/>
    <w:rsid w:val="006375D7"/>
    <w:rsid w:val="00652B16"/>
    <w:rsid w:val="006549CD"/>
    <w:rsid w:val="00654B5E"/>
    <w:rsid w:val="006557BB"/>
    <w:rsid w:val="00656AFA"/>
    <w:rsid w:val="006603E0"/>
    <w:rsid w:val="006604F0"/>
    <w:rsid w:val="006628AB"/>
    <w:rsid w:val="00667153"/>
    <w:rsid w:val="00674396"/>
    <w:rsid w:val="00674ED1"/>
    <w:rsid w:val="006818ED"/>
    <w:rsid w:val="00684E73"/>
    <w:rsid w:val="0068675A"/>
    <w:rsid w:val="00690461"/>
    <w:rsid w:val="00690BA2"/>
    <w:rsid w:val="00691669"/>
    <w:rsid w:val="00693582"/>
    <w:rsid w:val="006953B3"/>
    <w:rsid w:val="006962E0"/>
    <w:rsid w:val="006A4351"/>
    <w:rsid w:val="006A47BD"/>
    <w:rsid w:val="006B25D1"/>
    <w:rsid w:val="006B6076"/>
    <w:rsid w:val="006B684D"/>
    <w:rsid w:val="006C2CC2"/>
    <w:rsid w:val="006C3891"/>
    <w:rsid w:val="006C52DB"/>
    <w:rsid w:val="006D28C1"/>
    <w:rsid w:val="006D64C3"/>
    <w:rsid w:val="006D7455"/>
    <w:rsid w:val="006D79B0"/>
    <w:rsid w:val="006D7F5E"/>
    <w:rsid w:val="006E09EE"/>
    <w:rsid w:val="006E4F92"/>
    <w:rsid w:val="007033FC"/>
    <w:rsid w:val="007051BF"/>
    <w:rsid w:val="00706772"/>
    <w:rsid w:val="007079E7"/>
    <w:rsid w:val="00713750"/>
    <w:rsid w:val="007150CB"/>
    <w:rsid w:val="00723D76"/>
    <w:rsid w:val="00726F27"/>
    <w:rsid w:val="00732774"/>
    <w:rsid w:val="0073533F"/>
    <w:rsid w:val="00747B90"/>
    <w:rsid w:val="00750B98"/>
    <w:rsid w:val="00751629"/>
    <w:rsid w:val="0075414F"/>
    <w:rsid w:val="00755B5E"/>
    <w:rsid w:val="00757450"/>
    <w:rsid w:val="007616A6"/>
    <w:rsid w:val="0076284F"/>
    <w:rsid w:val="00762AEF"/>
    <w:rsid w:val="00763096"/>
    <w:rsid w:val="007646EC"/>
    <w:rsid w:val="007705C8"/>
    <w:rsid w:val="007716A7"/>
    <w:rsid w:val="00771F0E"/>
    <w:rsid w:val="007739A0"/>
    <w:rsid w:val="00774A19"/>
    <w:rsid w:val="0077660A"/>
    <w:rsid w:val="00777CD4"/>
    <w:rsid w:val="00777E3E"/>
    <w:rsid w:val="00782642"/>
    <w:rsid w:val="0078517D"/>
    <w:rsid w:val="00792887"/>
    <w:rsid w:val="007930F7"/>
    <w:rsid w:val="00795BF8"/>
    <w:rsid w:val="00795E34"/>
    <w:rsid w:val="007979A6"/>
    <w:rsid w:val="007A49CB"/>
    <w:rsid w:val="007A7347"/>
    <w:rsid w:val="007B08AF"/>
    <w:rsid w:val="007B0B22"/>
    <w:rsid w:val="007B3ECE"/>
    <w:rsid w:val="007C1A92"/>
    <w:rsid w:val="007C2261"/>
    <w:rsid w:val="007C6679"/>
    <w:rsid w:val="007C68B8"/>
    <w:rsid w:val="007C6BE6"/>
    <w:rsid w:val="007C6D76"/>
    <w:rsid w:val="007C7369"/>
    <w:rsid w:val="007D0C71"/>
    <w:rsid w:val="007D0E56"/>
    <w:rsid w:val="007D28C3"/>
    <w:rsid w:val="007D5A4A"/>
    <w:rsid w:val="007D6110"/>
    <w:rsid w:val="007D7301"/>
    <w:rsid w:val="007D7D2D"/>
    <w:rsid w:val="007E288E"/>
    <w:rsid w:val="007E4F84"/>
    <w:rsid w:val="007F3C8D"/>
    <w:rsid w:val="007F6CFB"/>
    <w:rsid w:val="008022B2"/>
    <w:rsid w:val="00803C11"/>
    <w:rsid w:val="00804A36"/>
    <w:rsid w:val="00806AF4"/>
    <w:rsid w:val="00807288"/>
    <w:rsid w:val="008114AF"/>
    <w:rsid w:val="00812798"/>
    <w:rsid w:val="008127B5"/>
    <w:rsid w:val="00813AD8"/>
    <w:rsid w:val="00813F14"/>
    <w:rsid w:val="008140BB"/>
    <w:rsid w:val="00814D2C"/>
    <w:rsid w:val="008175BF"/>
    <w:rsid w:val="008271E3"/>
    <w:rsid w:val="0083448D"/>
    <w:rsid w:val="008430B8"/>
    <w:rsid w:val="00843C5A"/>
    <w:rsid w:val="00846FEE"/>
    <w:rsid w:val="00850193"/>
    <w:rsid w:val="00852A89"/>
    <w:rsid w:val="0086189B"/>
    <w:rsid w:val="00866736"/>
    <w:rsid w:val="00867A36"/>
    <w:rsid w:val="00872E44"/>
    <w:rsid w:val="00873E71"/>
    <w:rsid w:val="00881519"/>
    <w:rsid w:val="00882C9C"/>
    <w:rsid w:val="00884965"/>
    <w:rsid w:val="00894B6E"/>
    <w:rsid w:val="00894FF1"/>
    <w:rsid w:val="00895DB0"/>
    <w:rsid w:val="008A0784"/>
    <w:rsid w:val="008A1A67"/>
    <w:rsid w:val="008A2315"/>
    <w:rsid w:val="008A23A4"/>
    <w:rsid w:val="008A439B"/>
    <w:rsid w:val="008A7AFF"/>
    <w:rsid w:val="008B0F9D"/>
    <w:rsid w:val="008B253C"/>
    <w:rsid w:val="008B65F6"/>
    <w:rsid w:val="008B6A01"/>
    <w:rsid w:val="008B6A9D"/>
    <w:rsid w:val="008B6AA2"/>
    <w:rsid w:val="008B70C9"/>
    <w:rsid w:val="008C15B0"/>
    <w:rsid w:val="008C3DFA"/>
    <w:rsid w:val="008C4088"/>
    <w:rsid w:val="008C739E"/>
    <w:rsid w:val="008D1874"/>
    <w:rsid w:val="008D4C14"/>
    <w:rsid w:val="008D5169"/>
    <w:rsid w:val="008D591D"/>
    <w:rsid w:val="008E435B"/>
    <w:rsid w:val="008F1B5E"/>
    <w:rsid w:val="008F2FD1"/>
    <w:rsid w:val="008F3951"/>
    <w:rsid w:val="008F53EF"/>
    <w:rsid w:val="00901BE4"/>
    <w:rsid w:val="0090446F"/>
    <w:rsid w:val="00910AB5"/>
    <w:rsid w:val="00913B48"/>
    <w:rsid w:val="00914FD9"/>
    <w:rsid w:val="009175D9"/>
    <w:rsid w:val="00921C84"/>
    <w:rsid w:val="009225FE"/>
    <w:rsid w:val="009227CF"/>
    <w:rsid w:val="009228CD"/>
    <w:rsid w:val="00922C4B"/>
    <w:rsid w:val="0092313C"/>
    <w:rsid w:val="009319CC"/>
    <w:rsid w:val="00931BA2"/>
    <w:rsid w:val="009325D2"/>
    <w:rsid w:val="00933073"/>
    <w:rsid w:val="00934B61"/>
    <w:rsid w:val="00935310"/>
    <w:rsid w:val="009360C4"/>
    <w:rsid w:val="00943591"/>
    <w:rsid w:val="009452A7"/>
    <w:rsid w:val="00947CE5"/>
    <w:rsid w:val="00953D2B"/>
    <w:rsid w:val="009614E4"/>
    <w:rsid w:val="00967961"/>
    <w:rsid w:val="009707F9"/>
    <w:rsid w:val="00973C44"/>
    <w:rsid w:val="0097623D"/>
    <w:rsid w:val="00976646"/>
    <w:rsid w:val="00981D11"/>
    <w:rsid w:val="00986165"/>
    <w:rsid w:val="00990761"/>
    <w:rsid w:val="00992161"/>
    <w:rsid w:val="009922B7"/>
    <w:rsid w:val="00993CFB"/>
    <w:rsid w:val="00993EA4"/>
    <w:rsid w:val="0099413E"/>
    <w:rsid w:val="009A3979"/>
    <w:rsid w:val="009A5364"/>
    <w:rsid w:val="009B14C4"/>
    <w:rsid w:val="009B15A2"/>
    <w:rsid w:val="009B3C35"/>
    <w:rsid w:val="009B51FF"/>
    <w:rsid w:val="009B7BF6"/>
    <w:rsid w:val="009C025E"/>
    <w:rsid w:val="009C105D"/>
    <w:rsid w:val="009C188C"/>
    <w:rsid w:val="009D0FB6"/>
    <w:rsid w:val="009D4393"/>
    <w:rsid w:val="009E000A"/>
    <w:rsid w:val="009E47CD"/>
    <w:rsid w:val="009E5C10"/>
    <w:rsid w:val="009E7B69"/>
    <w:rsid w:val="009F5082"/>
    <w:rsid w:val="009F5551"/>
    <w:rsid w:val="00A040E2"/>
    <w:rsid w:val="00A04261"/>
    <w:rsid w:val="00A05E59"/>
    <w:rsid w:val="00A10385"/>
    <w:rsid w:val="00A14BAD"/>
    <w:rsid w:val="00A23209"/>
    <w:rsid w:val="00A23827"/>
    <w:rsid w:val="00A27E4C"/>
    <w:rsid w:val="00A30466"/>
    <w:rsid w:val="00A34CD3"/>
    <w:rsid w:val="00A3684B"/>
    <w:rsid w:val="00A40B00"/>
    <w:rsid w:val="00A44E07"/>
    <w:rsid w:val="00A45D11"/>
    <w:rsid w:val="00A53A70"/>
    <w:rsid w:val="00A53F26"/>
    <w:rsid w:val="00A55E7F"/>
    <w:rsid w:val="00A56786"/>
    <w:rsid w:val="00A62C37"/>
    <w:rsid w:val="00A65702"/>
    <w:rsid w:val="00A71BCD"/>
    <w:rsid w:val="00A71CB1"/>
    <w:rsid w:val="00A7346F"/>
    <w:rsid w:val="00A763F3"/>
    <w:rsid w:val="00A82097"/>
    <w:rsid w:val="00A838B2"/>
    <w:rsid w:val="00A868CC"/>
    <w:rsid w:val="00A86D02"/>
    <w:rsid w:val="00A91E2A"/>
    <w:rsid w:val="00A95B9A"/>
    <w:rsid w:val="00A97777"/>
    <w:rsid w:val="00AA60BA"/>
    <w:rsid w:val="00AA7A3F"/>
    <w:rsid w:val="00AB184B"/>
    <w:rsid w:val="00AB1F11"/>
    <w:rsid w:val="00AB34C6"/>
    <w:rsid w:val="00AB3BED"/>
    <w:rsid w:val="00AB5029"/>
    <w:rsid w:val="00AB5B1B"/>
    <w:rsid w:val="00AC0048"/>
    <w:rsid w:val="00AC04C8"/>
    <w:rsid w:val="00AC38E3"/>
    <w:rsid w:val="00AC3EAC"/>
    <w:rsid w:val="00AC4FCA"/>
    <w:rsid w:val="00AC67B2"/>
    <w:rsid w:val="00AD2587"/>
    <w:rsid w:val="00AD3EF9"/>
    <w:rsid w:val="00AD4EE6"/>
    <w:rsid w:val="00AD59B9"/>
    <w:rsid w:val="00AD6C80"/>
    <w:rsid w:val="00AE1F6E"/>
    <w:rsid w:val="00AE4B72"/>
    <w:rsid w:val="00AE546A"/>
    <w:rsid w:val="00AE62F8"/>
    <w:rsid w:val="00AF0086"/>
    <w:rsid w:val="00AF796D"/>
    <w:rsid w:val="00B000DD"/>
    <w:rsid w:val="00B0111E"/>
    <w:rsid w:val="00B01762"/>
    <w:rsid w:val="00B03F6B"/>
    <w:rsid w:val="00B0501F"/>
    <w:rsid w:val="00B068E5"/>
    <w:rsid w:val="00B07E17"/>
    <w:rsid w:val="00B1107A"/>
    <w:rsid w:val="00B12546"/>
    <w:rsid w:val="00B14FDD"/>
    <w:rsid w:val="00B16AB8"/>
    <w:rsid w:val="00B2400A"/>
    <w:rsid w:val="00B26C3B"/>
    <w:rsid w:val="00B30ECE"/>
    <w:rsid w:val="00B3243C"/>
    <w:rsid w:val="00B34B19"/>
    <w:rsid w:val="00B37086"/>
    <w:rsid w:val="00B404D0"/>
    <w:rsid w:val="00B41119"/>
    <w:rsid w:val="00B41A4E"/>
    <w:rsid w:val="00B479CC"/>
    <w:rsid w:val="00B505BB"/>
    <w:rsid w:val="00B50693"/>
    <w:rsid w:val="00B53017"/>
    <w:rsid w:val="00B55117"/>
    <w:rsid w:val="00B55193"/>
    <w:rsid w:val="00B55E09"/>
    <w:rsid w:val="00B641E5"/>
    <w:rsid w:val="00B67D17"/>
    <w:rsid w:val="00B729D3"/>
    <w:rsid w:val="00B86B8F"/>
    <w:rsid w:val="00B8714E"/>
    <w:rsid w:val="00B97892"/>
    <w:rsid w:val="00BA191C"/>
    <w:rsid w:val="00BA727C"/>
    <w:rsid w:val="00BB5444"/>
    <w:rsid w:val="00BC24C3"/>
    <w:rsid w:val="00BC35C2"/>
    <w:rsid w:val="00BC44A1"/>
    <w:rsid w:val="00BC5B87"/>
    <w:rsid w:val="00BC5D7E"/>
    <w:rsid w:val="00BC6FB5"/>
    <w:rsid w:val="00BD25FF"/>
    <w:rsid w:val="00BD2DE3"/>
    <w:rsid w:val="00BD4CAB"/>
    <w:rsid w:val="00BD74B3"/>
    <w:rsid w:val="00BE035F"/>
    <w:rsid w:val="00BE0571"/>
    <w:rsid w:val="00BE5119"/>
    <w:rsid w:val="00BF1200"/>
    <w:rsid w:val="00BF24DF"/>
    <w:rsid w:val="00BF496E"/>
    <w:rsid w:val="00C01054"/>
    <w:rsid w:val="00C01F4B"/>
    <w:rsid w:val="00C01FD4"/>
    <w:rsid w:val="00C0213C"/>
    <w:rsid w:val="00C064BB"/>
    <w:rsid w:val="00C07D0F"/>
    <w:rsid w:val="00C10E11"/>
    <w:rsid w:val="00C117BE"/>
    <w:rsid w:val="00C135AB"/>
    <w:rsid w:val="00C212AB"/>
    <w:rsid w:val="00C21F7A"/>
    <w:rsid w:val="00C22E99"/>
    <w:rsid w:val="00C2409D"/>
    <w:rsid w:val="00C27599"/>
    <w:rsid w:val="00C30E3F"/>
    <w:rsid w:val="00C32863"/>
    <w:rsid w:val="00C34B3D"/>
    <w:rsid w:val="00C35619"/>
    <w:rsid w:val="00C36652"/>
    <w:rsid w:val="00C46438"/>
    <w:rsid w:val="00C46ECD"/>
    <w:rsid w:val="00C520B7"/>
    <w:rsid w:val="00C52775"/>
    <w:rsid w:val="00C57C9C"/>
    <w:rsid w:val="00C603EC"/>
    <w:rsid w:val="00C6340C"/>
    <w:rsid w:val="00C66F58"/>
    <w:rsid w:val="00C74551"/>
    <w:rsid w:val="00C74631"/>
    <w:rsid w:val="00C75069"/>
    <w:rsid w:val="00C75398"/>
    <w:rsid w:val="00C811A6"/>
    <w:rsid w:val="00C862B7"/>
    <w:rsid w:val="00C879EF"/>
    <w:rsid w:val="00C90C4A"/>
    <w:rsid w:val="00C94DA4"/>
    <w:rsid w:val="00CA1941"/>
    <w:rsid w:val="00CA22E6"/>
    <w:rsid w:val="00CA23FB"/>
    <w:rsid w:val="00CA26E0"/>
    <w:rsid w:val="00CA3D0C"/>
    <w:rsid w:val="00CA4872"/>
    <w:rsid w:val="00CA6D2F"/>
    <w:rsid w:val="00CA6ECC"/>
    <w:rsid w:val="00CB1189"/>
    <w:rsid w:val="00CB42DA"/>
    <w:rsid w:val="00CB66B7"/>
    <w:rsid w:val="00CC345D"/>
    <w:rsid w:val="00CC448E"/>
    <w:rsid w:val="00CC485D"/>
    <w:rsid w:val="00CD28B6"/>
    <w:rsid w:val="00CD36BD"/>
    <w:rsid w:val="00CD4FCE"/>
    <w:rsid w:val="00CD78EA"/>
    <w:rsid w:val="00CE5444"/>
    <w:rsid w:val="00CE5AC9"/>
    <w:rsid w:val="00CE619D"/>
    <w:rsid w:val="00CF432D"/>
    <w:rsid w:val="00CF435A"/>
    <w:rsid w:val="00CF6CF0"/>
    <w:rsid w:val="00CF7563"/>
    <w:rsid w:val="00D0137B"/>
    <w:rsid w:val="00D01A08"/>
    <w:rsid w:val="00D01A88"/>
    <w:rsid w:val="00D01DD5"/>
    <w:rsid w:val="00D0262E"/>
    <w:rsid w:val="00D050DA"/>
    <w:rsid w:val="00D1015E"/>
    <w:rsid w:val="00D10E0B"/>
    <w:rsid w:val="00D11664"/>
    <w:rsid w:val="00D116EC"/>
    <w:rsid w:val="00D17122"/>
    <w:rsid w:val="00D23128"/>
    <w:rsid w:val="00D23639"/>
    <w:rsid w:val="00D244AD"/>
    <w:rsid w:val="00D2453D"/>
    <w:rsid w:val="00D26BD4"/>
    <w:rsid w:val="00D27074"/>
    <w:rsid w:val="00D2718D"/>
    <w:rsid w:val="00D2791F"/>
    <w:rsid w:val="00D27D7A"/>
    <w:rsid w:val="00D30A1B"/>
    <w:rsid w:val="00D33945"/>
    <w:rsid w:val="00D367CF"/>
    <w:rsid w:val="00D40D0F"/>
    <w:rsid w:val="00D4323D"/>
    <w:rsid w:val="00D44A30"/>
    <w:rsid w:val="00D51B3A"/>
    <w:rsid w:val="00D52123"/>
    <w:rsid w:val="00D5295D"/>
    <w:rsid w:val="00D542DE"/>
    <w:rsid w:val="00D5474F"/>
    <w:rsid w:val="00D5516B"/>
    <w:rsid w:val="00D618B9"/>
    <w:rsid w:val="00D61E3D"/>
    <w:rsid w:val="00D629D1"/>
    <w:rsid w:val="00D65277"/>
    <w:rsid w:val="00D66FD9"/>
    <w:rsid w:val="00D67300"/>
    <w:rsid w:val="00D74F43"/>
    <w:rsid w:val="00D7751C"/>
    <w:rsid w:val="00D80E00"/>
    <w:rsid w:val="00D8432E"/>
    <w:rsid w:val="00D87942"/>
    <w:rsid w:val="00D92F65"/>
    <w:rsid w:val="00DB0273"/>
    <w:rsid w:val="00DB0A80"/>
    <w:rsid w:val="00DB0DEF"/>
    <w:rsid w:val="00DB1175"/>
    <w:rsid w:val="00DB764A"/>
    <w:rsid w:val="00DC0BCA"/>
    <w:rsid w:val="00DC10A7"/>
    <w:rsid w:val="00DC300B"/>
    <w:rsid w:val="00DC612A"/>
    <w:rsid w:val="00DC63DB"/>
    <w:rsid w:val="00DC7CBC"/>
    <w:rsid w:val="00DD03F4"/>
    <w:rsid w:val="00DD095B"/>
    <w:rsid w:val="00DD2835"/>
    <w:rsid w:val="00DD7211"/>
    <w:rsid w:val="00DE0D1F"/>
    <w:rsid w:val="00DE1641"/>
    <w:rsid w:val="00DE651B"/>
    <w:rsid w:val="00DE7E1A"/>
    <w:rsid w:val="00DF0E19"/>
    <w:rsid w:val="00DF1AD5"/>
    <w:rsid w:val="00DF21F5"/>
    <w:rsid w:val="00DF4C37"/>
    <w:rsid w:val="00E07EEB"/>
    <w:rsid w:val="00E11851"/>
    <w:rsid w:val="00E1259B"/>
    <w:rsid w:val="00E13BF2"/>
    <w:rsid w:val="00E143E7"/>
    <w:rsid w:val="00E15B8B"/>
    <w:rsid w:val="00E16E16"/>
    <w:rsid w:val="00E22944"/>
    <w:rsid w:val="00E236E9"/>
    <w:rsid w:val="00E25516"/>
    <w:rsid w:val="00E35E39"/>
    <w:rsid w:val="00E36B7F"/>
    <w:rsid w:val="00E415B1"/>
    <w:rsid w:val="00E421EA"/>
    <w:rsid w:val="00E51307"/>
    <w:rsid w:val="00E51E1F"/>
    <w:rsid w:val="00E54AEA"/>
    <w:rsid w:val="00E60751"/>
    <w:rsid w:val="00E61065"/>
    <w:rsid w:val="00E63AA1"/>
    <w:rsid w:val="00E66CEE"/>
    <w:rsid w:val="00E70145"/>
    <w:rsid w:val="00E72D4D"/>
    <w:rsid w:val="00E76B11"/>
    <w:rsid w:val="00E77344"/>
    <w:rsid w:val="00E84880"/>
    <w:rsid w:val="00E848A0"/>
    <w:rsid w:val="00E85166"/>
    <w:rsid w:val="00E86BCB"/>
    <w:rsid w:val="00E87206"/>
    <w:rsid w:val="00E93142"/>
    <w:rsid w:val="00E9599A"/>
    <w:rsid w:val="00EA27FF"/>
    <w:rsid w:val="00EA345E"/>
    <w:rsid w:val="00EA3A3D"/>
    <w:rsid w:val="00EA3DC4"/>
    <w:rsid w:val="00EB38F5"/>
    <w:rsid w:val="00EB4D74"/>
    <w:rsid w:val="00EB4DC8"/>
    <w:rsid w:val="00EB7640"/>
    <w:rsid w:val="00EC050D"/>
    <w:rsid w:val="00EC1418"/>
    <w:rsid w:val="00EC2ECD"/>
    <w:rsid w:val="00EC4F83"/>
    <w:rsid w:val="00EC559B"/>
    <w:rsid w:val="00EC5B57"/>
    <w:rsid w:val="00EC71F2"/>
    <w:rsid w:val="00EC770C"/>
    <w:rsid w:val="00ED6C44"/>
    <w:rsid w:val="00EE4969"/>
    <w:rsid w:val="00EE5932"/>
    <w:rsid w:val="00EE6217"/>
    <w:rsid w:val="00EF4A4A"/>
    <w:rsid w:val="00F0074E"/>
    <w:rsid w:val="00F06A3F"/>
    <w:rsid w:val="00F11EAC"/>
    <w:rsid w:val="00F11F38"/>
    <w:rsid w:val="00F12973"/>
    <w:rsid w:val="00F12B9A"/>
    <w:rsid w:val="00F1573C"/>
    <w:rsid w:val="00F2498B"/>
    <w:rsid w:val="00F24F71"/>
    <w:rsid w:val="00F34954"/>
    <w:rsid w:val="00F3738D"/>
    <w:rsid w:val="00F42694"/>
    <w:rsid w:val="00F4438B"/>
    <w:rsid w:val="00F44C14"/>
    <w:rsid w:val="00F50917"/>
    <w:rsid w:val="00F51B35"/>
    <w:rsid w:val="00F54E15"/>
    <w:rsid w:val="00F57457"/>
    <w:rsid w:val="00F6083D"/>
    <w:rsid w:val="00F61323"/>
    <w:rsid w:val="00F61D3E"/>
    <w:rsid w:val="00F63D03"/>
    <w:rsid w:val="00F66790"/>
    <w:rsid w:val="00F6717E"/>
    <w:rsid w:val="00F729AE"/>
    <w:rsid w:val="00F73B7B"/>
    <w:rsid w:val="00F74A28"/>
    <w:rsid w:val="00F764B5"/>
    <w:rsid w:val="00F76796"/>
    <w:rsid w:val="00F7714D"/>
    <w:rsid w:val="00F81187"/>
    <w:rsid w:val="00F8614A"/>
    <w:rsid w:val="00F87F54"/>
    <w:rsid w:val="00F94271"/>
    <w:rsid w:val="00FA5A4D"/>
    <w:rsid w:val="00FA6508"/>
    <w:rsid w:val="00FA7D96"/>
    <w:rsid w:val="00FB0029"/>
    <w:rsid w:val="00FB1D42"/>
    <w:rsid w:val="00FB3702"/>
    <w:rsid w:val="00FB6347"/>
    <w:rsid w:val="00FC2C57"/>
    <w:rsid w:val="00FC328E"/>
    <w:rsid w:val="00FC45E8"/>
    <w:rsid w:val="00FD0882"/>
    <w:rsid w:val="00FD1326"/>
    <w:rsid w:val="00FD1D82"/>
    <w:rsid w:val="00FD4C25"/>
    <w:rsid w:val="00FD5AAF"/>
    <w:rsid w:val="00FD60B0"/>
    <w:rsid w:val="00FD727F"/>
    <w:rsid w:val="00FE0940"/>
    <w:rsid w:val="00FE407C"/>
    <w:rsid w:val="00FE7839"/>
    <w:rsid w:val="00FE7A8D"/>
    <w:rsid w:val="00FF14CD"/>
    <w:rsid w:val="00FF258A"/>
    <w:rsid w:val="00FF3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E3EC8"/>
  <w15:chartTrackingRefBased/>
  <w15:docId w15:val="{6822DC46-106C-4D34-895A-ED480706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44"/>
  </w:style>
  <w:style w:type="paragraph" w:styleId="Footer">
    <w:name w:val="footer"/>
    <w:basedOn w:val="Normal"/>
    <w:link w:val="FooterChar"/>
    <w:uiPriority w:val="99"/>
    <w:unhideWhenUsed/>
    <w:rsid w:val="00973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44"/>
  </w:style>
  <w:style w:type="character" w:styleId="Hyperlink">
    <w:name w:val="Hyperlink"/>
    <w:basedOn w:val="DefaultParagraphFont"/>
    <w:uiPriority w:val="99"/>
    <w:unhideWhenUsed/>
    <w:rsid w:val="006549CD"/>
    <w:rPr>
      <w:color w:val="0563C1" w:themeColor="hyperlink"/>
      <w:u w:val="single"/>
    </w:rPr>
  </w:style>
  <w:style w:type="character" w:styleId="HTMLCite">
    <w:name w:val="HTML Cite"/>
    <w:basedOn w:val="DefaultParagraphFont"/>
    <w:uiPriority w:val="99"/>
    <w:semiHidden/>
    <w:unhideWhenUsed/>
    <w:rsid w:val="006549CD"/>
    <w:rPr>
      <w:i w:val="0"/>
      <w:iCs w:val="0"/>
      <w:color w:val="006D21"/>
    </w:rPr>
  </w:style>
  <w:style w:type="paragraph" w:styleId="NormalWeb">
    <w:name w:val="Normal (Web)"/>
    <w:basedOn w:val="Normal"/>
    <w:uiPriority w:val="99"/>
    <w:unhideWhenUsed/>
    <w:rsid w:val="006E0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1669"/>
    <w:pPr>
      <w:ind w:left="720"/>
      <w:contextualSpacing/>
    </w:pPr>
  </w:style>
  <w:style w:type="paragraph" w:styleId="BalloonText">
    <w:name w:val="Balloon Text"/>
    <w:basedOn w:val="Normal"/>
    <w:link w:val="BalloonTextChar"/>
    <w:uiPriority w:val="99"/>
    <w:semiHidden/>
    <w:unhideWhenUsed/>
    <w:rsid w:val="00570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7FA"/>
    <w:rPr>
      <w:rFonts w:ascii="Segoe UI" w:hAnsi="Segoe UI" w:cs="Segoe UI"/>
      <w:sz w:val="18"/>
      <w:szCs w:val="18"/>
    </w:rPr>
  </w:style>
  <w:style w:type="character" w:styleId="FollowedHyperlink">
    <w:name w:val="FollowedHyperlink"/>
    <w:basedOn w:val="DefaultParagraphFont"/>
    <w:uiPriority w:val="99"/>
    <w:semiHidden/>
    <w:unhideWhenUsed/>
    <w:rsid w:val="00813F14"/>
    <w:rPr>
      <w:color w:val="954F72" w:themeColor="followedHyperlink"/>
      <w:u w:val="single"/>
    </w:rPr>
  </w:style>
  <w:style w:type="character" w:styleId="Strong">
    <w:name w:val="Strong"/>
    <w:basedOn w:val="DefaultParagraphFont"/>
    <w:uiPriority w:val="22"/>
    <w:qFormat/>
    <w:rsid w:val="003531D7"/>
    <w:rPr>
      <w:b/>
      <w:bCs/>
    </w:rPr>
  </w:style>
  <w:style w:type="paragraph" w:styleId="NoSpacing">
    <w:name w:val="No Spacing"/>
    <w:uiPriority w:val="1"/>
    <w:qFormat/>
    <w:rsid w:val="00A040E2"/>
    <w:pPr>
      <w:spacing w:after="0" w:line="240" w:lineRule="auto"/>
    </w:pPr>
  </w:style>
  <w:style w:type="character" w:styleId="UnresolvedMention">
    <w:name w:val="Unresolved Mention"/>
    <w:basedOn w:val="DefaultParagraphFont"/>
    <w:uiPriority w:val="99"/>
    <w:semiHidden/>
    <w:unhideWhenUsed/>
    <w:rsid w:val="00043056"/>
    <w:rPr>
      <w:color w:val="605E5C"/>
      <w:shd w:val="clear" w:color="auto" w:fill="E1DFDD"/>
    </w:rPr>
  </w:style>
  <w:style w:type="paragraph" w:customStyle="1" w:styleId="Default">
    <w:name w:val="Default"/>
    <w:rsid w:val="00377660"/>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504">
      <w:bodyDiv w:val="1"/>
      <w:marLeft w:val="0"/>
      <w:marRight w:val="0"/>
      <w:marTop w:val="0"/>
      <w:marBottom w:val="0"/>
      <w:divBdr>
        <w:top w:val="none" w:sz="0" w:space="0" w:color="auto"/>
        <w:left w:val="none" w:sz="0" w:space="0" w:color="auto"/>
        <w:bottom w:val="none" w:sz="0" w:space="0" w:color="auto"/>
        <w:right w:val="none" w:sz="0" w:space="0" w:color="auto"/>
      </w:divBdr>
    </w:div>
    <w:div w:id="112750389">
      <w:bodyDiv w:val="1"/>
      <w:marLeft w:val="0"/>
      <w:marRight w:val="0"/>
      <w:marTop w:val="0"/>
      <w:marBottom w:val="0"/>
      <w:divBdr>
        <w:top w:val="none" w:sz="0" w:space="0" w:color="auto"/>
        <w:left w:val="none" w:sz="0" w:space="0" w:color="auto"/>
        <w:bottom w:val="none" w:sz="0" w:space="0" w:color="auto"/>
        <w:right w:val="none" w:sz="0" w:space="0" w:color="auto"/>
      </w:divBdr>
    </w:div>
    <w:div w:id="130636538">
      <w:bodyDiv w:val="1"/>
      <w:marLeft w:val="0"/>
      <w:marRight w:val="0"/>
      <w:marTop w:val="0"/>
      <w:marBottom w:val="0"/>
      <w:divBdr>
        <w:top w:val="none" w:sz="0" w:space="0" w:color="auto"/>
        <w:left w:val="none" w:sz="0" w:space="0" w:color="auto"/>
        <w:bottom w:val="none" w:sz="0" w:space="0" w:color="auto"/>
        <w:right w:val="none" w:sz="0" w:space="0" w:color="auto"/>
      </w:divBdr>
    </w:div>
    <w:div w:id="136070440">
      <w:bodyDiv w:val="1"/>
      <w:marLeft w:val="0"/>
      <w:marRight w:val="0"/>
      <w:marTop w:val="0"/>
      <w:marBottom w:val="0"/>
      <w:divBdr>
        <w:top w:val="none" w:sz="0" w:space="0" w:color="auto"/>
        <w:left w:val="none" w:sz="0" w:space="0" w:color="auto"/>
        <w:bottom w:val="none" w:sz="0" w:space="0" w:color="auto"/>
        <w:right w:val="none" w:sz="0" w:space="0" w:color="auto"/>
      </w:divBdr>
    </w:div>
    <w:div w:id="155348180">
      <w:bodyDiv w:val="1"/>
      <w:marLeft w:val="0"/>
      <w:marRight w:val="0"/>
      <w:marTop w:val="0"/>
      <w:marBottom w:val="0"/>
      <w:divBdr>
        <w:top w:val="none" w:sz="0" w:space="0" w:color="auto"/>
        <w:left w:val="none" w:sz="0" w:space="0" w:color="auto"/>
        <w:bottom w:val="none" w:sz="0" w:space="0" w:color="auto"/>
        <w:right w:val="none" w:sz="0" w:space="0" w:color="auto"/>
      </w:divBdr>
    </w:div>
    <w:div w:id="189341525">
      <w:bodyDiv w:val="1"/>
      <w:marLeft w:val="0"/>
      <w:marRight w:val="0"/>
      <w:marTop w:val="0"/>
      <w:marBottom w:val="0"/>
      <w:divBdr>
        <w:top w:val="none" w:sz="0" w:space="0" w:color="auto"/>
        <w:left w:val="none" w:sz="0" w:space="0" w:color="auto"/>
        <w:bottom w:val="none" w:sz="0" w:space="0" w:color="auto"/>
        <w:right w:val="none" w:sz="0" w:space="0" w:color="auto"/>
      </w:divBdr>
    </w:div>
    <w:div w:id="192883775">
      <w:bodyDiv w:val="1"/>
      <w:marLeft w:val="0"/>
      <w:marRight w:val="0"/>
      <w:marTop w:val="0"/>
      <w:marBottom w:val="0"/>
      <w:divBdr>
        <w:top w:val="none" w:sz="0" w:space="0" w:color="auto"/>
        <w:left w:val="none" w:sz="0" w:space="0" w:color="auto"/>
        <w:bottom w:val="none" w:sz="0" w:space="0" w:color="auto"/>
        <w:right w:val="none" w:sz="0" w:space="0" w:color="auto"/>
      </w:divBdr>
    </w:div>
    <w:div w:id="192965464">
      <w:bodyDiv w:val="1"/>
      <w:marLeft w:val="0"/>
      <w:marRight w:val="0"/>
      <w:marTop w:val="0"/>
      <w:marBottom w:val="0"/>
      <w:divBdr>
        <w:top w:val="none" w:sz="0" w:space="0" w:color="auto"/>
        <w:left w:val="none" w:sz="0" w:space="0" w:color="auto"/>
        <w:bottom w:val="none" w:sz="0" w:space="0" w:color="auto"/>
        <w:right w:val="none" w:sz="0" w:space="0" w:color="auto"/>
      </w:divBdr>
    </w:div>
    <w:div w:id="209924653">
      <w:bodyDiv w:val="1"/>
      <w:marLeft w:val="0"/>
      <w:marRight w:val="0"/>
      <w:marTop w:val="0"/>
      <w:marBottom w:val="0"/>
      <w:divBdr>
        <w:top w:val="none" w:sz="0" w:space="0" w:color="auto"/>
        <w:left w:val="none" w:sz="0" w:space="0" w:color="auto"/>
        <w:bottom w:val="none" w:sz="0" w:space="0" w:color="auto"/>
        <w:right w:val="none" w:sz="0" w:space="0" w:color="auto"/>
      </w:divBdr>
    </w:div>
    <w:div w:id="223686343">
      <w:bodyDiv w:val="1"/>
      <w:marLeft w:val="0"/>
      <w:marRight w:val="0"/>
      <w:marTop w:val="0"/>
      <w:marBottom w:val="0"/>
      <w:divBdr>
        <w:top w:val="none" w:sz="0" w:space="0" w:color="auto"/>
        <w:left w:val="none" w:sz="0" w:space="0" w:color="auto"/>
        <w:bottom w:val="none" w:sz="0" w:space="0" w:color="auto"/>
        <w:right w:val="none" w:sz="0" w:space="0" w:color="auto"/>
      </w:divBdr>
    </w:div>
    <w:div w:id="227346744">
      <w:bodyDiv w:val="1"/>
      <w:marLeft w:val="0"/>
      <w:marRight w:val="0"/>
      <w:marTop w:val="0"/>
      <w:marBottom w:val="0"/>
      <w:divBdr>
        <w:top w:val="none" w:sz="0" w:space="0" w:color="auto"/>
        <w:left w:val="none" w:sz="0" w:space="0" w:color="auto"/>
        <w:bottom w:val="none" w:sz="0" w:space="0" w:color="auto"/>
        <w:right w:val="none" w:sz="0" w:space="0" w:color="auto"/>
      </w:divBdr>
      <w:divsChild>
        <w:div w:id="192228986">
          <w:marLeft w:val="0"/>
          <w:marRight w:val="0"/>
          <w:marTop w:val="0"/>
          <w:marBottom w:val="0"/>
          <w:divBdr>
            <w:top w:val="none" w:sz="0" w:space="0" w:color="auto"/>
            <w:left w:val="none" w:sz="0" w:space="0" w:color="auto"/>
            <w:bottom w:val="none" w:sz="0" w:space="0" w:color="auto"/>
            <w:right w:val="none" w:sz="0" w:space="0" w:color="auto"/>
          </w:divBdr>
        </w:div>
        <w:div w:id="4317780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5316013">
              <w:marLeft w:val="0"/>
              <w:marRight w:val="0"/>
              <w:marTop w:val="0"/>
              <w:marBottom w:val="0"/>
              <w:divBdr>
                <w:top w:val="none" w:sz="0" w:space="0" w:color="auto"/>
                <w:left w:val="none" w:sz="0" w:space="0" w:color="auto"/>
                <w:bottom w:val="none" w:sz="0" w:space="0" w:color="auto"/>
                <w:right w:val="none" w:sz="0" w:space="0" w:color="auto"/>
              </w:divBdr>
            </w:div>
            <w:div w:id="2125150990">
              <w:marLeft w:val="0"/>
              <w:marRight w:val="0"/>
              <w:marTop w:val="0"/>
              <w:marBottom w:val="0"/>
              <w:divBdr>
                <w:top w:val="none" w:sz="0" w:space="0" w:color="auto"/>
                <w:left w:val="none" w:sz="0" w:space="0" w:color="auto"/>
                <w:bottom w:val="none" w:sz="0" w:space="0" w:color="auto"/>
                <w:right w:val="none" w:sz="0" w:space="0" w:color="auto"/>
              </w:divBdr>
            </w:div>
            <w:div w:id="685131110">
              <w:marLeft w:val="0"/>
              <w:marRight w:val="0"/>
              <w:marTop w:val="0"/>
              <w:marBottom w:val="0"/>
              <w:divBdr>
                <w:top w:val="none" w:sz="0" w:space="0" w:color="auto"/>
                <w:left w:val="none" w:sz="0" w:space="0" w:color="auto"/>
                <w:bottom w:val="none" w:sz="0" w:space="0" w:color="auto"/>
                <w:right w:val="none" w:sz="0" w:space="0" w:color="auto"/>
              </w:divBdr>
            </w:div>
            <w:div w:id="1732078007">
              <w:marLeft w:val="0"/>
              <w:marRight w:val="0"/>
              <w:marTop w:val="0"/>
              <w:marBottom w:val="0"/>
              <w:divBdr>
                <w:top w:val="none" w:sz="0" w:space="0" w:color="auto"/>
                <w:left w:val="none" w:sz="0" w:space="0" w:color="auto"/>
                <w:bottom w:val="none" w:sz="0" w:space="0" w:color="auto"/>
                <w:right w:val="none" w:sz="0" w:space="0" w:color="auto"/>
              </w:divBdr>
            </w:div>
            <w:div w:id="1254898210">
              <w:marLeft w:val="0"/>
              <w:marRight w:val="0"/>
              <w:marTop w:val="0"/>
              <w:marBottom w:val="0"/>
              <w:divBdr>
                <w:top w:val="none" w:sz="0" w:space="0" w:color="auto"/>
                <w:left w:val="none" w:sz="0" w:space="0" w:color="auto"/>
                <w:bottom w:val="none" w:sz="0" w:space="0" w:color="auto"/>
                <w:right w:val="none" w:sz="0" w:space="0" w:color="auto"/>
              </w:divBdr>
            </w:div>
            <w:div w:id="1272318331">
              <w:marLeft w:val="0"/>
              <w:marRight w:val="0"/>
              <w:marTop w:val="0"/>
              <w:marBottom w:val="0"/>
              <w:divBdr>
                <w:top w:val="none" w:sz="0" w:space="0" w:color="auto"/>
                <w:left w:val="none" w:sz="0" w:space="0" w:color="auto"/>
                <w:bottom w:val="none" w:sz="0" w:space="0" w:color="auto"/>
                <w:right w:val="none" w:sz="0" w:space="0" w:color="auto"/>
              </w:divBdr>
            </w:div>
            <w:div w:id="12005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5969">
      <w:bodyDiv w:val="1"/>
      <w:marLeft w:val="0"/>
      <w:marRight w:val="0"/>
      <w:marTop w:val="0"/>
      <w:marBottom w:val="0"/>
      <w:divBdr>
        <w:top w:val="none" w:sz="0" w:space="0" w:color="auto"/>
        <w:left w:val="none" w:sz="0" w:space="0" w:color="auto"/>
        <w:bottom w:val="none" w:sz="0" w:space="0" w:color="auto"/>
        <w:right w:val="none" w:sz="0" w:space="0" w:color="auto"/>
      </w:divBdr>
    </w:div>
    <w:div w:id="285939788">
      <w:bodyDiv w:val="1"/>
      <w:marLeft w:val="0"/>
      <w:marRight w:val="0"/>
      <w:marTop w:val="0"/>
      <w:marBottom w:val="0"/>
      <w:divBdr>
        <w:top w:val="none" w:sz="0" w:space="0" w:color="auto"/>
        <w:left w:val="none" w:sz="0" w:space="0" w:color="auto"/>
        <w:bottom w:val="none" w:sz="0" w:space="0" w:color="auto"/>
        <w:right w:val="none" w:sz="0" w:space="0" w:color="auto"/>
      </w:divBdr>
    </w:div>
    <w:div w:id="344867041">
      <w:bodyDiv w:val="1"/>
      <w:marLeft w:val="0"/>
      <w:marRight w:val="0"/>
      <w:marTop w:val="0"/>
      <w:marBottom w:val="0"/>
      <w:divBdr>
        <w:top w:val="none" w:sz="0" w:space="0" w:color="auto"/>
        <w:left w:val="none" w:sz="0" w:space="0" w:color="auto"/>
        <w:bottom w:val="none" w:sz="0" w:space="0" w:color="auto"/>
        <w:right w:val="none" w:sz="0" w:space="0" w:color="auto"/>
      </w:divBdr>
    </w:div>
    <w:div w:id="351146749">
      <w:bodyDiv w:val="1"/>
      <w:marLeft w:val="0"/>
      <w:marRight w:val="0"/>
      <w:marTop w:val="0"/>
      <w:marBottom w:val="0"/>
      <w:divBdr>
        <w:top w:val="none" w:sz="0" w:space="0" w:color="auto"/>
        <w:left w:val="none" w:sz="0" w:space="0" w:color="auto"/>
        <w:bottom w:val="none" w:sz="0" w:space="0" w:color="auto"/>
        <w:right w:val="none" w:sz="0" w:space="0" w:color="auto"/>
      </w:divBdr>
    </w:div>
    <w:div w:id="366292883">
      <w:bodyDiv w:val="1"/>
      <w:marLeft w:val="0"/>
      <w:marRight w:val="0"/>
      <w:marTop w:val="0"/>
      <w:marBottom w:val="0"/>
      <w:divBdr>
        <w:top w:val="none" w:sz="0" w:space="0" w:color="auto"/>
        <w:left w:val="none" w:sz="0" w:space="0" w:color="auto"/>
        <w:bottom w:val="none" w:sz="0" w:space="0" w:color="auto"/>
        <w:right w:val="none" w:sz="0" w:space="0" w:color="auto"/>
      </w:divBdr>
    </w:div>
    <w:div w:id="367530461">
      <w:bodyDiv w:val="1"/>
      <w:marLeft w:val="0"/>
      <w:marRight w:val="0"/>
      <w:marTop w:val="0"/>
      <w:marBottom w:val="0"/>
      <w:divBdr>
        <w:top w:val="none" w:sz="0" w:space="0" w:color="auto"/>
        <w:left w:val="none" w:sz="0" w:space="0" w:color="auto"/>
        <w:bottom w:val="none" w:sz="0" w:space="0" w:color="auto"/>
        <w:right w:val="none" w:sz="0" w:space="0" w:color="auto"/>
      </w:divBdr>
    </w:div>
    <w:div w:id="390737074">
      <w:bodyDiv w:val="1"/>
      <w:marLeft w:val="0"/>
      <w:marRight w:val="0"/>
      <w:marTop w:val="0"/>
      <w:marBottom w:val="0"/>
      <w:divBdr>
        <w:top w:val="none" w:sz="0" w:space="0" w:color="auto"/>
        <w:left w:val="none" w:sz="0" w:space="0" w:color="auto"/>
        <w:bottom w:val="none" w:sz="0" w:space="0" w:color="auto"/>
        <w:right w:val="none" w:sz="0" w:space="0" w:color="auto"/>
      </w:divBdr>
    </w:div>
    <w:div w:id="453334177">
      <w:bodyDiv w:val="1"/>
      <w:marLeft w:val="0"/>
      <w:marRight w:val="0"/>
      <w:marTop w:val="0"/>
      <w:marBottom w:val="0"/>
      <w:divBdr>
        <w:top w:val="none" w:sz="0" w:space="0" w:color="auto"/>
        <w:left w:val="none" w:sz="0" w:space="0" w:color="auto"/>
        <w:bottom w:val="none" w:sz="0" w:space="0" w:color="auto"/>
        <w:right w:val="none" w:sz="0" w:space="0" w:color="auto"/>
      </w:divBdr>
    </w:div>
    <w:div w:id="465242148">
      <w:bodyDiv w:val="1"/>
      <w:marLeft w:val="0"/>
      <w:marRight w:val="0"/>
      <w:marTop w:val="0"/>
      <w:marBottom w:val="0"/>
      <w:divBdr>
        <w:top w:val="none" w:sz="0" w:space="0" w:color="auto"/>
        <w:left w:val="none" w:sz="0" w:space="0" w:color="auto"/>
        <w:bottom w:val="none" w:sz="0" w:space="0" w:color="auto"/>
        <w:right w:val="none" w:sz="0" w:space="0" w:color="auto"/>
      </w:divBdr>
    </w:div>
    <w:div w:id="576132134">
      <w:bodyDiv w:val="1"/>
      <w:marLeft w:val="0"/>
      <w:marRight w:val="0"/>
      <w:marTop w:val="0"/>
      <w:marBottom w:val="0"/>
      <w:divBdr>
        <w:top w:val="none" w:sz="0" w:space="0" w:color="auto"/>
        <w:left w:val="none" w:sz="0" w:space="0" w:color="auto"/>
        <w:bottom w:val="none" w:sz="0" w:space="0" w:color="auto"/>
        <w:right w:val="none" w:sz="0" w:space="0" w:color="auto"/>
      </w:divBdr>
    </w:div>
    <w:div w:id="612565216">
      <w:bodyDiv w:val="1"/>
      <w:marLeft w:val="0"/>
      <w:marRight w:val="0"/>
      <w:marTop w:val="0"/>
      <w:marBottom w:val="0"/>
      <w:divBdr>
        <w:top w:val="none" w:sz="0" w:space="0" w:color="auto"/>
        <w:left w:val="none" w:sz="0" w:space="0" w:color="auto"/>
        <w:bottom w:val="none" w:sz="0" w:space="0" w:color="auto"/>
        <w:right w:val="none" w:sz="0" w:space="0" w:color="auto"/>
      </w:divBdr>
    </w:div>
    <w:div w:id="654261201">
      <w:bodyDiv w:val="1"/>
      <w:marLeft w:val="0"/>
      <w:marRight w:val="0"/>
      <w:marTop w:val="0"/>
      <w:marBottom w:val="0"/>
      <w:divBdr>
        <w:top w:val="none" w:sz="0" w:space="0" w:color="auto"/>
        <w:left w:val="none" w:sz="0" w:space="0" w:color="auto"/>
        <w:bottom w:val="none" w:sz="0" w:space="0" w:color="auto"/>
        <w:right w:val="none" w:sz="0" w:space="0" w:color="auto"/>
      </w:divBdr>
    </w:div>
    <w:div w:id="657540272">
      <w:bodyDiv w:val="1"/>
      <w:marLeft w:val="0"/>
      <w:marRight w:val="0"/>
      <w:marTop w:val="0"/>
      <w:marBottom w:val="0"/>
      <w:divBdr>
        <w:top w:val="none" w:sz="0" w:space="0" w:color="auto"/>
        <w:left w:val="none" w:sz="0" w:space="0" w:color="auto"/>
        <w:bottom w:val="none" w:sz="0" w:space="0" w:color="auto"/>
        <w:right w:val="none" w:sz="0" w:space="0" w:color="auto"/>
      </w:divBdr>
    </w:div>
    <w:div w:id="684481579">
      <w:bodyDiv w:val="1"/>
      <w:marLeft w:val="0"/>
      <w:marRight w:val="0"/>
      <w:marTop w:val="0"/>
      <w:marBottom w:val="0"/>
      <w:divBdr>
        <w:top w:val="none" w:sz="0" w:space="0" w:color="auto"/>
        <w:left w:val="none" w:sz="0" w:space="0" w:color="auto"/>
        <w:bottom w:val="none" w:sz="0" w:space="0" w:color="auto"/>
        <w:right w:val="none" w:sz="0" w:space="0" w:color="auto"/>
      </w:divBdr>
    </w:div>
    <w:div w:id="724067988">
      <w:bodyDiv w:val="1"/>
      <w:marLeft w:val="0"/>
      <w:marRight w:val="0"/>
      <w:marTop w:val="0"/>
      <w:marBottom w:val="0"/>
      <w:divBdr>
        <w:top w:val="none" w:sz="0" w:space="0" w:color="auto"/>
        <w:left w:val="none" w:sz="0" w:space="0" w:color="auto"/>
        <w:bottom w:val="none" w:sz="0" w:space="0" w:color="auto"/>
        <w:right w:val="none" w:sz="0" w:space="0" w:color="auto"/>
      </w:divBdr>
    </w:div>
    <w:div w:id="731582725">
      <w:bodyDiv w:val="1"/>
      <w:marLeft w:val="0"/>
      <w:marRight w:val="0"/>
      <w:marTop w:val="0"/>
      <w:marBottom w:val="0"/>
      <w:divBdr>
        <w:top w:val="none" w:sz="0" w:space="0" w:color="auto"/>
        <w:left w:val="none" w:sz="0" w:space="0" w:color="auto"/>
        <w:bottom w:val="none" w:sz="0" w:space="0" w:color="auto"/>
        <w:right w:val="none" w:sz="0" w:space="0" w:color="auto"/>
      </w:divBdr>
    </w:div>
    <w:div w:id="736826256">
      <w:bodyDiv w:val="1"/>
      <w:marLeft w:val="0"/>
      <w:marRight w:val="0"/>
      <w:marTop w:val="0"/>
      <w:marBottom w:val="0"/>
      <w:divBdr>
        <w:top w:val="none" w:sz="0" w:space="0" w:color="auto"/>
        <w:left w:val="none" w:sz="0" w:space="0" w:color="auto"/>
        <w:bottom w:val="none" w:sz="0" w:space="0" w:color="auto"/>
        <w:right w:val="none" w:sz="0" w:space="0" w:color="auto"/>
      </w:divBdr>
    </w:div>
    <w:div w:id="748693394">
      <w:bodyDiv w:val="1"/>
      <w:marLeft w:val="0"/>
      <w:marRight w:val="0"/>
      <w:marTop w:val="0"/>
      <w:marBottom w:val="0"/>
      <w:divBdr>
        <w:top w:val="none" w:sz="0" w:space="0" w:color="auto"/>
        <w:left w:val="none" w:sz="0" w:space="0" w:color="auto"/>
        <w:bottom w:val="none" w:sz="0" w:space="0" w:color="auto"/>
        <w:right w:val="none" w:sz="0" w:space="0" w:color="auto"/>
      </w:divBdr>
    </w:div>
    <w:div w:id="755513974">
      <w:bodyDiv w:val="1"/>
      <w:marLeft w:val="0"/>
      <w:marRight w:val="0"/>
      <w:marTop w:val="0"/>
      <w:marBottom w:val="0"/>
      <w:divBdr>
        <w:top w:val="none" w:sz="0" w:space="0" w:color="auto"/>
        <w:left w:val="none" w:sz="0" w:space="0" w:color="auto"/>
        <w:bottom w:val="none" w:sz="0" w:space="0" w:color="auto"/>
        <w:right w:val="none" w:sz="0" w:space="0" w:color="auto"/>
      </w:divBdr>
    </w:div>
    <w:div w:id="799613593">
      <w:bodyDiv w:val="1"/>
      <w:marLeft w:val="0"/>
      <w:marRight w:val="0"/>
      <w:marTop w:val="0"/>
      <w:marBottom w:val="0"/>
      <w:divBdr>
        <w:top w:val="none" w:sz="0" w:space="0" w:color="auto"/>
        <w:left w:val="none" w:sz="0" w:space="0" w:color="auto"/>
        <w:bottom w:val="none" w:sz="0" w:space="0" w:color="auto"/>
        <w:right w:val="none" w:sz="0" w:space="0" w:color="auto"/>
      </w:divBdr>
    </w:div>
    <w:div w:id="846747900">
      <w:bodyDiv w:val="1"/>
      <w:marLeft w:val="0"/>
      <w:marRight w:val="0"/>
      <w:marTop w:val="0"/>
      <w:marBottom w:val="0"/>
      <w:divBdr>
        <w:top w:val="none" w:sz="0" w:space="0" w:color="auto"/>
        <w:left w:val="none" w:sz="0" w:space="0" w:color="auto"/>
        <w:bottom w:val="none" w:sz="0" w:space="0" w:color="auto"/>
        <w:right w:val="none" w:sz="0" w:space="0" w:color="auto"/>
      </w:divBdr>
    </w:div>
    <w:div w:id="852839629">
      <w:bodyDiv w:val="1"/>
      <w:marLeft w:val="0"/>
      <w:marRight w:val="0"/>
      <w:marTop w:val="0"/>
      <w:marBottom w:val="0"/>
      <w:divBdr>
        <w:top w:val="none" w:sz="0" w:space="0" w:color="auto"/>
        <w:left w:val="none" w:sz="0" w:space="0" w:color="auto"/>
        <w:bottom w:val="none" w:sz="0" w:space="0" w:color="auto"/>
        <w:right w:val="none" w:sz="0" w:space="0" w:color="auto"/>
      </w:divBdr>
    </w:div>
    <w:div w:id="880367083">
      <w:bodyDiv w:val="1"/>
      <w:marLeft w:val="0"/>
      <w:marRight w:val="0"/>
      <w:marTop w:val="0"/>
      <w:marBottom w:val="0"/>
      <w:divBdr>
        <w:top w:val="none" w:sz="0" w:space="0" w:color="auto"/>
        <w:left w:val="none" w:sz="0" w:space="0" w:color="auto"/>
        <w:bottom w:val="none" w:sz="0" w:space="0" w:color="auto"/>
        <w:right w:val="none" w:sz="0" w:space="0" w:color="auto"/>
      </w:divBdr>
    </w:div>
    <w:div w:id="909771669">
      <w:bodyDiv w:val="1"/>
      <w:marLeft w:val="0"/>
      <w:marRight w:val="0"/>
      <w:marTop w:val="0"/>
      <w:marBottom w:val="0"/>
      <w:divBdr>
        <w:top w:val="none" w:sz="0" w:space="0" w:color="auto"/>
        <w:left w:val="none" w:sz="0" w:space="0" w:color="auto"/>
        <w:bottom w:val="none" w:sz="0" w:space="0" w:color="auto"/>
        <w:right w:val="none" w:sz="0" w:space="0" w:color="auto"/>
      </w:divBdr>
    </w:div>
    <w:div w:id="1155998363">
      <w:bodyDiv w:val="1"/>
      <w:marLeft w:val="0"/>
      <w:marRight w:val="0"/>
      <w:marTop w:val="0"/>
      <w:marBottom w:val="0"/>
      <w:divBdr>
        <w:top w:val="none" w:sz="0" w:space="0" w:color="auto"/>
        <w:left w:val="none" w:sz="0" w:space="0" w:color="auto"/>
        <w:bottom w:val="none" w:sz="0" w:space="0" w:color="auto"/>
        <w:right w:val="none" w:sz="0" w:space="0" w:color="auto"/>
      </w:divBdr>
    </w:div>
    <w:div w:id="1157958595">
      <w:bodyDiv w:val="1"/>
      <w:marLeft w:val="0"/>
      <w:marRight w:val="0"/>
      <w:marTop w:val="0"/>
      <w:marBottom w:val="0"/>
      <w:divBdr>
        <w:top w:val="none" w:sz="0" w:space="0" w:color="auto"/>
        <w:left w:val="none" w:sz="0" w:space="0" w:color="auto"/>
        <w:bottom w:val="none" w:sz="0" w:space="0" w:color="auto"/>
        <w:right w:val="none" w:sz="0" w:space="0" w:color="auto"/>
      </w:divBdr>
    </w:div>
    <w:div w:id="1183663633">
      <w:bodyDiv w:val="1"/>
      <w:marLeft w:val="0"/>
      <w:marRight w:val="0"/>
      <w:marTop w:val="0"/>
      <w:marBottom w:val="0"/>
      <w:divBdr>
        <w:top w:val="none" w:sz="0" w:space="0" w:color="auto"/>
        <w:left w:val="none" w:sz="0" w:space="0" w:color="auto"/>
        <w:bottom w:val="none" w:sz="0" w:space="0" w:color="auto"/>
        <w:right w:val="none" w:sz="0" w:space="0" w:color="auto"/>
      </w:divBdr>
    </w:div>
    <w:div w:id="1216620509">
      <w:bodyDiv w:val="1"/>
      <w:marLeft w:val="0"/>
      <w:marRight w:val="0"/>
      <w:marTop w:val="0"/>
      <w:marBottom w:val="0"/>
      <w:divBdr>
        <w:top w:val="none" w:sz="0" w:space="0" w:color="auto"/>
        <w:left w:val="none" w:sz="0" w:space="0" w:color="auto"/>
        <w:bottom w:val="none" w:sz="0" w:space="0" w:color="auto"/>
        <w:right w:val="none" w:sz="0" w:space="0" w:color="auto"/>
      </w:divBdr>
    </w:div>
    <w:div w:id="1241451468">
      <w:bodyDiv w:val="1"/>
      <w:marLeft w:val="0"/>
      <w:marRight w:val="0"/>
      <w:marTop w:val="0"/>
      <w:marBottom w:val="0"/>
      <w:divBdr>
        <w:top w:val="none" w:sz="0" w:space="0" w:color="auto"/>
        <w:left w:val="none" w:sz="0" w:space="0" w:color="auto"/>
        <w:bottom w:val="none" w:sz="0" w:space="0" w:color="auto"/>
        <w:right w:val="none" w:sz="0" w:space="0" w:color="auto"/>
      </w:divBdr>
    </w:div>
    <w:div w:id="1251234065">
      <w:bodyDiv w:val="1"/>
      <w:marLeft w:val="0"/>
      <w:marRight w:val="0"/>
      <w:marTop w:val="0"/>
      <w:marBottom w:val="0"/>
      <w:divBdr>
        <w:top w:val="none" w:sz="0" w:space="0" w:color="auto"/>
        <w:left w:val="none" w:sz="0" w:space="0" w:color="auto"/>
        <w:bottom w:val="none" w:sz="0" w:space="0" w:color="auto"/>
        <w:right w:val="none" w:sz="0" w:space="0" w:color="auto"/>
      </w:divBdr>
    </w:div>
    <w:div w:id="1265109744">
      <w:bodyDiv w:val="1"/>
      <w:marLeft w:val="0"/>
      <w:marRight w:val="0"/>
      <w:marTop w:val="0"/>
      <w:marBottom w:val="0"/>
      <w:divBdr>
        <w:top w:val="none" w:sz="0" w:space="0" w:color="auto"/>
        <w:left w:val="none" w:sz="0" w:space="0" w:color="auto"/>
        <w:bottom w:val="none" w:sz="0" w:space="0" w:color="auto"/>
        <w:right w:val="none" w:sz="0" w:space="0" w:color="auto"/>
      </w:divBdr>
    </w:div>
    <w:div w:id="1294754806">
      <w:bodyDiv w:val="1"/>
      <w:marLeft w:val="0"/>
      <w:marRight w:val="0"/>
      <w:marTop w:val="0"/>
      <w:marBottom w:val="0"/>
      <w:divBdr>
        <w:top w:val="none" w:sz="0" w:space="0" w:color="auto"/>
        <w:left w:val="none" w:sz="0" w:space="0" w:color="auto"/>
        <w:bottom w:val="none" w:sz="0" w:space="0" w:color="auto"/>
        <w:right w:val="none" w:sz="0" w:space="0" w:color="auto"/>
      </w:divBdr>
    </w:div>
    <w:div w:id="1306816981">
      <w:bodyDiv w:val="1"/>
      <w:marLeft w:val="0"/>
      <w:marRight w:val="0"/>
      <w:marTop w:val="0"/>
      <w:marBottom w:val="0"/>
      <w:divBdr>
        <w:top w:val="none" w:sz="0" w:space="0" w:color="auto"/>
        <w:left w:val="none" w:sz="0" w:space="0" w:color="auto"/>
        <w:bottom w:val="none" w:sz="0" w:space="0" w:color="auto"/>
        <w:right w:val="none" w:sz="0" w:space="0" w:color="auto"/>
      </w:divBdr>
    </w:div>
    <w:div w:id="1309824893">
      <w:bodyDiv w:val="1"/>
      <w:marLeft w:val="0"/>
      <w:marRight w:val="0"/>
      <w:marTop w:val="0"/>
      <w:marBottom w:val="0"/>
      <w:divBdr>
        <w:top w:val="none" w:sz="0" w:space="0" w:color="auto"/>
        <w:left w:val="none" w:sz="0" w:space="0" w:color="auto"/>
        <w:bottom w:val="none" w:sz="0" w:space="0" w:color="auto"/>
        <w:right w:val="none" w:sz="0" w:space="0" w:color="auto"/>
      </w:divBdr>
    </w:div>
    <w:div w:id="1431202651">
      <w:bodyDiv w:val="1"/>
      <w:marLeft w:val="0"/>
      <w:marRight w:val="0"/>
      <w:marTop w:val="0"/>
      <w:marBottom w:val="0"/>
      <w:divBdr>
        <w:top w:val="none" w:sz="0" w:space="0" w:color="auto"/>
        <w:left w:val="none" w:sz="0" w:space="0" w:color="auto"/>
        <w:bottom w:val="none" w:sz="0" w:space="0" w:color="auto"/>
        <w:right w:val="none" w:sz="0" w:space="0" w:color="auto"/>
      </w:divBdr>
    </w:div>
    <w:div w:id="1444305429">
      <w:bodyDiv w:val="1"/>
      <w:marLeft w:val="0"/>
      <w:marRight w:val="0"/>
      <w:marTop w:val="0"/>
      <w:marBottom w:val="0"/>
      <w:divBdr>
        <w:top w:val="none" w:sz="0" w:space="0" w:color="auto"/>
        <w:left w:val="none" w:sz="0" w:space="0" w:color="auto"/>
        <w:bottom w:val="none" w:sz="0" w:space="0" w:color="auto"/>
        <w:right w:val="none" w:sz="0" w:space="0" w:color="auto"/>
      </w:divBdr>
    </w:div>
    <w:div w:id="1449201331">
      <w:bodyDiv w:val="1"/>
      <w:marLeft w:val="0"/>
      <w:marRight w:val="0"/>
      <w:marTop w:val="0"/>
      <w:marBottom w:val="0"/>
      <w:divBdr>
        <w:top w:val="none" w:sz="0" w:space="0" w:color="auto"/>
        <w:left w:val="none" w:sz="0" w:space="0" w:color="auto"/>
        <w:bottom w:val="none" w:sz="0" w:space="0" w:color="auto"/>
        <w:right w:val="none" w:sz="0" w:space="0" w:color="auto"/>
      </w:divBdr>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
    <w:div w:id="1462921158">
      <w:bodyDiv w:val="1"/>
      <w:marLeft w:val="0"/>
      <w:marRight w:val="0"/>
      <w:marTop w:val="0"/>
      <w:marBottom w:val="0"/>
      <w:divBdr>
        <w:top w:val="none" w:sz="0" w:space="0" w:color="auto"/>
        <w:left w:val="none" w:sz="0" w:space="0" w:color="auto"/>
        <w:bottom w:val="none" w:sz="0" w:space="0" w:color="auto"/>
        <w:right w:val="none" w:sz="0" w:space="0" w:color="auto"/>
      </w:divBdr>
    </w:div>
    <w:div w:id="1472138930">
      <w:bodyDiv w:val="1"/>
      <w:marLeft w:val="0"/>
      <w:marRight w:val="0"/>
      <w:marTop w:val="0"/>
      <w:marBottom w:val="0"/>
      <w:divBdr>
        <w:top w:val="none" w:sz="0" w:space="0" w:color="auto"/>
        <w:left w:val="none" w:sz="0" w:space="0" w:color="auto"/>
        <w:bottom w:val="none" w:sz="0" w:space="0" w:color="auto"/>
        <w:right w:val="none" w:sz="0" w:space="0" w:color="auto"/>
      </w:divBdr>
    </w:div>
    <w:div w:id="1570531421">
      <w:bodyDiv w:val="1"/>
      <w:marLeft w:val="0"/>
      <w:marRight w:val="0"/>
      <w:marTop w:val="0"/>
      <w:marBottom w:val="0"/>
      <w:divBdr>
        <w:top w:val="none" w:sz="0" w:space="0" w:color="auto"/>
        <w:left w:val="none" w:sz="0" w:space="0" w:color="auto"/>
        <w:bottom w:val="none" w:sz="0" w:space="0" w:color="auto"/>
        <w:right w:val="none" w:sz="0" w:space="0" w:color="auto"/>
      </w:divBdr>
    </w:div>
    <w:div w:id="1571427815">
      <w:bodyDiv w:val="1"/>
      <w:marLeft w:val="0"/>
      <w:marRight w:val="0"/>
      <w:marTop w:val="0"/>
      <w:marBottom w:val="0"/>
      <w:divBdr>
        <w:top w:val="none" w:sz="0" w:space="0" w:color="auto"/>
        <w:left w:val="none" w:sz="0" w:space="0" w:color="auto"/>
        <w:bottom w:val="none" w:sz="0" w:space="0" w:color="auto"/>
        <w:right w:val="none" w:sz="0" w:space="0" w:color="auto"/>
      </w:divBdr>
    </w:div>
    <w:div w:id="1598949725">
      <w:bodyDiv w:val="1"/>
      <w:marLeft w:val="0"/>
      <w:marRight w:val="0"/>
      <w:marTop w:val="0"/>
      <w:marBottom w:val="0"/>
      <w:divBdr>
        <w:top w:val="none" w:sz="0" w:space="0" w:color="auto"/>
        <w:left w:val="none" w:sz="0" w:space="0" w:color="auto"/>
        <w:bottom w:val="none" w:sz="0" w:space="0" w:color="auto"/>
        <w:right w:val="none" w:sz="0" w:space="0" w:color="auto"/>
      </w:divBdr>
      <w:divsChild>
        <w:div w:id="12345921">
          <w:marLeft w:val="0"/>
          <w:marRight w:val="0"/>
          <w:marTop w:val="0"/>
          <w:marBottom w:val="0"/>
          <w:divBdr>
            <w:top w:val="none" w:sz="0" w:space="0" w:color="auto"/>
            <w:left w:val="none" w:sz="0" w:space="0" w:color="auto"/>
            <w:bottom w:val="none" w:sz="0" w:space="0" w:color="auto"/>
            <w:right w:val="none" w:sz="0" w:space="0" w:color="auto"/>
          </w:divBdr>
        </w:div>
        <w:div w:id="15306825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1004495">
              <w:marLeft w:val="0"/>
              <w:marRight w:val="0"/>
              <w:marTop w:val="0"/>
              <w:marBottom w:val="0"/>
              <w:divBdr>
                <w:top w:val="none" w:sz="0" w:space="0" w:color="auto"/>
                <w:left w:val="none" w:sz="0" w:space="0" w:color="auto"/>
                <w:bottom w:val="none" w:sz="0" w:space="0" w:color="auto"/>
                <w:right w:val="none" w:sz="0" w:space="0" w:color="auto"/>
              </w:divBdr>
            </w:div>
            <w:div w:id="1966619361">
              <w:marLeft w:val="0"/>
              <w:marRight w:val="0"/>
              <w:marTop w:val="0"/>
              <w:marBottom w:val="0"/>
              <w:divBdr>
                <w:top w:val="none" w:sz="0" w:space="0" w:color="auto"/>
                <w:left w:val="none" w:sz="0" w:space="0" w:color="auto"/>
                <w:bottom w:val="none" w:sz="0" w:space="0" w:color="auto"/>
                <w:right w:val="none" w:sz="0" w:space="0" w:color="auto"/>
              </w:divBdr>
            </w:div>
            <w:div w:id="1763069176">
              <w:marLeft w:val="0"/>
              <w:marRight w:val="0"/>
              <w:marTop w:val="0"/>
              <w:marBottom w:val="0"/>
              <w:divBdr>
                <w:top w:val="none" w:sz="0" w:space="0" w:color="auto"/>
                <w:left w:val="none" w:sz="0" w:space="0" w:color="auto"/>
                <w:bottom w:val="none" w:sz="0" w:space="0" w:color="auto"/>
                <w:right w:val="none" w:sz="0" w:space="0" w:color="auto"/>
              </w:divBdr>
            </w:div>
            <w:div w:id="1692145904">
              <w:marLeft w:val="0"/>
              <w:marRight w:val="0"/>
              <w:marTop w:val="0"/>
              <w:marBottom w:val="0"/>
              <w:divBdr>
                <w:top w:val="none" w:sz="0" w:space="0" w:color="auto"/>
                <w:left w:val="none" w:sz="0" w:space="0" w:color="auto"/>
                <w:bottom w:val="none" w:sz="0" w:space="0" w:color="auto"/>
                <w:right w:val="none" w:sz="0" w:space="0" w:color="auto"/>
              </w:divBdr>
            </w:div>
            <w:div w:id="1048147276">
              <w:marLeft w:val="0"/>
              <w:marRight w:val="0"/>
              <w:marTop w:val="0"/>
              <w:marBottom w:val="0"/>
              <w:divBdr>
                <w:top w:val="none" w:sz="0" w:space="0" w:color="auto"/>
                <w:left w:val="none" w:sz="0" w:space="0" w:color="auto"/>
                <w:bottom w:val="none" w:sz="0" w:space="0" w:color="auto"/>
                <w:right w:val="none" w:sz="0" w:space="0" w:color="auto"/>
              </w:divBdr>
            </w:div>
            <w:div w:id="347098003">
              <w:marLeft w:val="0"/>
              <w:marRight w:val="0"/>
              <w:marTop w:val="0"/>
              <w:marBottom w:val="0"/>
              <w:divBdr>
                <w:top w:val="none" w:sz="0" w:space="0" w:color="auto"/>
                <w:left w:val="none" w:sz="0" w:space="0" w:color="auto"/>
                <w:bottom w:val="none" w:sz="0" w:space="0" w:color="auto"/>
                <w:right w:val="none" w:sz="0" w:space="0" w:color="auto"/>
              </w:divBdr>
            </w:div>
            <w:div w:id="1804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0916">
      <w:bodyDiv w:val="1"/>
      <w:marLeft w:val="0"/>
      <w:marRight w:val="0"/>
      <w:marTop w:val="0"/>
      <w:marBottom w:val="0"/>
      <w:divBdr>
        <w:top w:val="none" w:sz="0" w:space="0" w:color="auto"/>
        <w:left w:val="none" w:sz="0" w:space="0" w:color="auto"/>
        <w:bottom w:val="none" w:sz="0" w:space="0" w:color="auto"/>
        <w:right w:val="none" w:sz="0" w:space="0" w:color="auto"/>
      </w:divBdr>
    </w:div>
    <w:div w:id="1622959108">
      <w:bodyDiv w:val="1"/>
      <w:marLeft w:val="0"/>
      <w:marRight w:val="0"/>
      <w:marTop w:val="0"/>
      <w:marBottom w:val="0"/>
      <w:divBdr>
        <w:top w:val="none" w:sz="0" w:space="0" w:color="auto"/>
        <w:left w:val="none" w:sz="0" w:space="0" w:color="auto"/>
        <w:bottom w:val="none" w:sz="0" w:space="0" w:color="auto"/>
        <w:right w:val="none" w:sz="0" w:space="0" w:color="auto"/>
      </w:divBdr>
    </w:div>
    <w:div w:id="1625503422">
      <w:bodyDiv w:val="1"/>
      <w:marLeft w:val="0"/>
      <w:marRight w:val="0"/>
      <w:marTop w:val="0"/>
      <w:marBottom w:val="0"/>
      <w:divBdr>
        <w:top w:val="none" w:sz="0" w:space="0" w:color="auto"/>
        <w:left w:val="none" w:sz="0" w:space="0" w:color="auto"/>
        <w:bottom w:val="none" w:sz="0" w:space="0" w:color="auto"/>
        <w:right w:val="none" w:sz="0" w:space="0" w:color="auto"/>
      </w:divBdr>
    </w:div>
    <w:div w:id="1652829840">
      <w:bodyDiv w:val="1"/>
      <w:marLeft w:val="0"/>
      <w:marRight w:val="0"/>
      <w:marTop w:val="0"/>
      <w:marBottom w:val="0"/>
      <w:divBdr>
        <w:top w:val="none" w:sz="0" w:space="0" w:color="auto"/>
        <w:left w:val="none" w:sz="0" w:space="0" w:color="auto"/>
        <w:bottom w:val="none" w:sz="0" w:space="0" w:color="auto"/>
        <w:right w:val="none" w:sz="0" w:space="0" w:color="auto"/>
      </w:divBdr>
    </w:div>
    <w:div w:id="1672100293">
      <w:bodyDiv w:val="1"/>
      <w:marLeft w:val="0"/>
      <w:marRight w:val="0"/>
      <w:marTop w:val="0"/>
      <w:marBottom w:val="0"/>
      <w:divBdr>
        <w:top w:val="none" w:sz="0" w:space="0" w:color="auto"/>
        <w:left w:val="none" w:sz="0" w:space="0" w:color="auto"/>
        <w:bottom w:val="none" w:sz="0" w:space="0" w:color="auto"/>
        <w:right w:val="none" w:sz="0" w:space="0" w:color="auto"/>
      </w:divBdr>
    </w:div>
    <w:div w:id="1685092908">
      <w:bodyDiv w:val="1"/>
      <w:marLeft w:val="0"/>
      <w:marRight w:val="0"/>
      <w:marTop w:val="0"/>
      <w:marBottom w:val="0"/>
      <w:divBdr>
        <w:top w:val="none" w:sz="0" w:space="0" w:color="auto"/>
        <w:left w:val="none" w:sz="0" w:space="0" w:color="auto"/>
        <w:bottom w:val="none" w:sz="0" w:space="0" w:color="auto"/>
        <w:right w:val="none" w:sz="0" w:space="0" w:color="auto"/>
      </w:divBdr>
    </w:div>
    <w:div w:id="1713725907">
      <w:bodyDiv w:val="1"/>
      <w:marLeft w:val="0"/>
      <w:marRight w:val="0"/>
      <w:marTop w:val="0"/>
      <w:marBottom w:val="0"/>
      <w:divBdr>
        <w:top w:val="none" w:sz="0" w:space="0" w:color="auto"/>
        <w:left w:val="none" w:sz="0" w:space="0" w:color="auto"/>
        <w:bottom w:val="none" w:sz="0" w:space="0" w:color="auto"/>
        <w:right w:val="none" w:sz="0" w:space="0" w:color="auto"/>
      </w:divBdr>
    </w:div>
    <w:div w:id="1717855511">
      <w:bodyDiv w:val="1"/>
      <w:marLeft w:val="0"/>
      <w:marRight w:val="0"/>
      <w:marTop w:val="0"/>
      <w:marBottom w:val="0"/>
      <w:divBdr>
        <w:top w:val="none" w:sz="0" w:space="0" w:color="auto"/>
        <w:left w:val="none" w:sz="0" w:space="0" w:color="auto"/>
        <w:bottom w:val="none" w:sz="0" w:space="0" w:color="auto"/>
        <w:right w:val="none" w:sz="0" w:space="0" w:color="auto"/>
      </w:divBdr>
    </w:div>
    <w:div w:id="1720209131">
      <w:bodyDiv w:val="1"/>
      <w:marLeft w:val="0"/>
      <w:marRight w:val="0"/>
      <w:marTop w:val="0"/>
      <w:marBottom w:val="0"/>
      <w:divBdr>
        <w:top w:val="none" w:sz="0" w:space="0" w:color="auto"/>
        <w:left w:val="none" w:sz="0" w:space="0" w:color="auto"/>
        <w:bottom w:val="none" w:sz="0" w:space="0" w:color="auto"/>
        <w:right w:val="none" w:sz="0" w:space="0" w:color="auto"/>
      </w:divBdr>
    </w:div>
    <w:div w:id="1775906550">
      <w:bodyDiv w:val="1"/>
      <w:marLeft w:val="0"/>
      <w:marRight w:val="0"/>
      <w:marTop w:val="0"/>
      <w:marBottom w:val="0"/>
      <w:divBdr>
        <w:top w:val="none" w:sz="0" w:space="0" w:color="auto"/>
        <w:left w:val="none" w:sz="0" w:space="0" w:color="auto"/>
        <w:bottom w:val="none" w:sz="0" w:space="0" w:color="auto"/>
        <w:right w:val="none" w:sz="0" w:space="0" w:color="auto"/>
      </w:divBdr>
    </w:div>
    <w:div w:id="1796370478">
      <w:bodyDiv w:val="1"/>
      <w:marLeft w:val="0"/>
      <w:marRight w:val="0"/>
      <w:marTop w:val="0"/>
      <w:marBottom w:val="0"/>
      <w:divBdr>
        <w:top w:val="none" w:sz="0" w:space="0" w:color="auto"/>
        <w:left w:val="none" w:sz="0" w:space="0" w:color="auto"/>
        <w:bottom w:val="none" w:sz="0" w:space="0" w:color="auto"/>
        <w:right w:val="none" w:sz="0" w:space="0" w:color="auto"/>
      </w:divBdr>
    </w:div>
    <w:div w:id="1796945861">
      <w:bodyDiv w:val="1"/>
      <w:marLeft w:val="0"/>
      <w:marRight w:val="0"/>
      <w:marTop w:val="0"/>
      <w:marBottom w:val="0"/>
      <w:divBdr>
        <w:top w:val="none" w:sz="0" w:space="0" w:color="auto"/>
        <w:left w:val="none" w:sz="0" w:space="0" w:color="auto"/>
        <w:bottom w:val="none" w:sz="0" w:space="0" w:color="auto"/>
        <w:right w:val="none" w:sz="0" w:space="0" w:color="auto"/>
      </w:divBdr>
    </w:div>
    <w:div w:id="1798789818">
      <w:bodyDiv w:val="1"/>
      <w:marLeft w:val="0"/>
      <w:marRight w:val="0"/>
      <w:marTop w:val="0"/>
      <w:marBottom w:val="0"/>
      <w:divBdr>
        <w:top w:val="none" w:sz="0" w:space="0" w:color="auto"/>
        <w:left w:val="none" w:sz="0" w:space="0" w:color="auto"/>
        <w:bottom w:val="none" w:sz="0" w:space="0" w:color="auto"/>
        <w:right w:val="none" w:sz="0" w:space="0" w:color="auto"/>
      </w:divBdr>
    </w:div>
    <w:div w:id="1822693114">
      <w:bodyDiv w:val="1"/>
      <w:marLeft w:val="0"/>
      <w:marRight w:val="0"/>
      <w:marTop w:val="0"/>
      <w:marBottom w:val="0"/>
      <w:divBdr>
        <w:top w:val="none" w:sz="0" w:space="0" w:color="auto"/>
        <w:left w:val="none" w:sz="0" w:space="0" w:color="auto"/>
        <w:bottom w:val="none" w:sz="0" w:space="0" w:color="auto"/>
        <w:right w:val="none" w:sz="0" w:space="0" w:color="auto"/>
      </w:divBdr>
    </w:div>
    <w:div w:id="1825048843">
      <w:bodyDiv w:val="1"/>
      <w:marLeft w:val="0"/>
      <w:marRight w:val="0"/>
      <w:marTop w:val="0"/>
      <w:marBottom w:val="0"/>
      <w:divBdr>
        <w:top w:val="none" w:sz="0" w:space="0" w:color="auto"/>
        <w:left w:val="none" w:sz="0" w:space="0" w:color="auto"/>
        <w:bottom w:val="none" w:sz="0" w:space="0" w:color="auto"/>
        <w:right w:val="none" w:sz="0" w:space="0" w:color="auto"/>
      </w:divBdr>
    </w:div>
    <w:div w:id="1835611527">
      <w:bodyDiv w:val="1"/>
      <w:marLeft w:val="0"/>
      <w:marRight w:val="0"/>
      <w:marTop w:val="0"/>
      <w:marBottom w:val="0"/>
      <w:divBdr>
        <w:top w:val="none" w:sz="0" w:space="0" w:color="auto"/>
        <w:left w:val="none" w:sz="0" w:space="0" w:color="auto"/>
        <w:bottom w:val="none" w:sz="0" w:space="0" w:color="auto"/>
        <w:right w:val="none" w:sz="0" w:space="0" w:color="auto"/>
      </w:divBdr>
    </w:div>
    <w:div w:id="1840998505">
      <w:bodyDiv w:val="1"/>
      <w:marLeft w:val="0"/>
      <w:marRight w:val="0"/>
      <w:marTop w:val="0"/>
      <w:marBottom w:val="0"/>
      <w:divBdr>
        <w:top w:val="none" w:sz="0" w:space="0" w:color="auto"/>
        <w:left w:val="none" w:sz="0" w:space="0" w:color="auto"/>
        <w:bottom w:val="none" w:sz="0" w:space="0" w:color="auto"/>
        <w:right w:val="none" w:sz="0" w:space="0" w:color="auto"/>
      </w:divBdr>
    </w:div>
    <w:div w:id="1849321728">
      <w:bodyDiv w:val="1"/>
      <w:marLeft w:val="0"/>
      <w:marRight w:val="0"/>
      <w:marTop w:val="0"/>
      <w:marBottom w:val="0"/>
      <w:divBdr>
        <w:top w:val="none" w:sz="0" w:space="0" w:color="auto"/>
        <w:left w:val="none" w:sz="0" w:space="0" w:color="auto"/>
        <w:bottom w:val="none" w:sz="0" w:space="0" w:color="auto"/>
        <w:right w:val="none" w:sz="0" w:space="0" w:color="auto"/>
      </w:divBdr>
    </w:div>
    <w:div w:id="1856843477">
      <w:bodyDiv w:val="1"/>
      <w:marLeft w:val="0"/>
      <w:marRight w:val="0"/>
      <w:marTop w:val="0"/>
      <w:marBottom w:val="0"/>
      <w:divBdr>
        <w:top w:val="none" w:sz="0" w:space="0" w:color="auto"/>
        <w:left w:val="none" w:sz="0" w:space="0" w:color="auto"/>
        <w:bottom w:val="none" w:sz="0" w:space="0" w:color="auto"/>
        <w:right w:val="none" w:sz="0" w:space="0" w:color="auto"/>
      </w:divBdr>
    </w:div>
    <w:div w:id="1875190854">
      <w:bodyDiv w:val="1"/>
      <w:marLeft w:val="0"/>
      <w:marRight w:val="0"/>
      <w:marTop w:val="0"/>
      <w:marBottom w:val="0"/>
      <w:divBdr>
        <w:top w:val="none" w:sz="0" w:space="0" w:color="auto"/>
        <w:left w:val="none" w:sz="0" w:space="0" w:color="auto"/>
        <w:bottom w:val="none" w:sz="0" w:space="0" w:color="auto"/>
        <w:right w:val="none" w:sz="0" w:space="0" w:color="auto"/>
      </w:divBdr>
    </w:div>
    <w:div w:id="1914270726">
      <w:bodyDiv w:val="1"/>
      <w:marLeft w:val="0"/>
      <w:marRight w:val="0"/>
      <w:marTop w:val="0"/>
      <w:marBottom w:val="0"/>
      <w:divBdr>
        <w:top w:val="none" w:sz="0" w:space="0" w:color="auto"/>
        <w:left w:val="none" w:sz="0" w:space="0" w:color="auto"/>
        <w:bottom w:val="none" w:sz="0" w:space="0" w:color="auto"/>
        <w:right w:val="none" w:sz="0" w:space="0" w:color="auto"/>
      </w:divBdr>
    </w:div>
    <w:div w:id="1934821768">
      <w:bodyDiv w:val="1"/>
      <w:marLeft w:val="0"/>
      <w:marRight w:val="0"/>
      <w:marTop w:val="0"/>
      <w:marBottom w:val="0"/>
      <w:divBdr>
        <w:top w:val="none" w:sz="0" w:space="0" w:color="auto"/>
        <w:left w:val="none" w:sz="0" w:space="0" w:color="auto"/>
        <w:bottom w:val="none" w:sz="0" w:space="0" w:color="auto"/>
        <w:right w:val="none" w:sz="0" w:space="0" w:color="auto"/>
      </w:divBdr>
    </w:div>
    <w:div w:id="1969237992">
      <w:bodyDiv w:val="1"/>
      <w:marLeft w:val="0"/>
      <w:marRight w:val="0"/>
      <w:marTop w:val="0"/>
      <w:marBottom w:val="0"/>
      <w:divBdr>
        <w:top w:val="none" w:sz="0" w:space="0" w:color="auto"/>
        <w:left w:val="none" w:sz="0" w:space="0" w:color="auto"/>
        <w:bottom w:val="none" w:sz="0" w:space="0" w:color="auto"/>
        <w:right w:val="none" w:sz="0" w:space="0" w:color="auto"/>
      </w:divBdr>
    </w:div>
    <w:div w:id="1969624632">
      <w:bodyDiv w:val="1"/>
      <w:marLeft w:val="0"/>
      <w:marRight w:val="0"/>
      <w:marTop w:val="0"/>
      <w:marBottom w:val="0"/>
      <w:divBdr>
        <w:top w:val="none" w:sz="0" w:space="0" w:color="auto"/>
        <w:left w:val="none" w:sz="0" w:space="0" w:color="auto"/>
        <w:bottom w:val="none" w:sz="0" w:space="0" w:color="auto"/>
        <w:right w:val="none" w:sz="0" w:space="0" w:color="auto"/>
      </w:divBdr>
    </w:div>
    <w:div w:id="1980258727">
      <w:bodyDiv w:val="1"/>
      <w:marLeft w:val="0"/>
      <w:marRight w:val="0"/>
      <w:marTop w:val="0"/>
      <w:marBottom w:val="0"/>
      <w:divBdr>
        <w:top w:val="none" w:sz="0" w:space="0" w:color="auto"/>
        <w:left w:val="none" w:sz="0" w:space="0" w:color="auto"/>
        <w:bottom w:val="none" w:sz="0" w:space="0" w:color="auto"/>
        <w:right w:val="none" w:sz="0" w:space="0" w:color="auto"/>
      </w:divBdr>
    </w:div>
    <w:div w:id="1981887141">
      <w:bodyDiv w:val="1"/>
      <w:marLeft w:val="0"/>
      <w:marRight w:val="0"/>
      <w:marTop w:val="0"/>
      <w:marBottom w:val="0"/>
      <w:divBdr>
        <w:top w:val="none" w:sz="0" w:space="0" w:color="auto"/>
        <w:left w:val="none" w:sz="0" w:space="0" w:color="auto"/>
        <w:bottom w:val="none" w:sz="0" w:space="0" w:color="auto"/>
        <w:right w:val="none" w:sz="0" w:space="0" w:color="auto"/>
      </w:divBdr>
    </w:div>
    <w:div w:id="2000890404">
      <w:bodyDiv w:val="1"/>
      <w:marLeft w:val="0"/>
      <w:marRight w:val="0"/>
      <w:marTop w:val="0"/>
      <w:marBottom w:val="0"/>
      <w:divBdr>
        <w:top w:val="none" w:sz="0" w:space="0" w:color="auto"/>
        <w:left w:val="none" w:sz="0" w:space="0" w:color="auto"/>
        <w:bottom w:val="none" w:sz="0" w:space="0" w:color="auto"/>
        <w:right w:val="none" w:sz="0" w:space="0" w:color="auto"/>
      </w:divBdr>
    </w:div>
    <w:div w:id="2028947711">
      <w:bodyDiv w:val="1"/>
      <w:marLeft w:val="0"/>
      <w:marRight w:val="0"/>
      <w:marTop w:val="0"/>
      <w:marBottom w:val="0"/>
      <w:divBdr>
        <w:top w:val="none" w:sz="0" w:space="0" w:color="auto"/>
        <w:left w:val="none" w:sz="0" w:space="0" w:color="auto"/>
        <w:bottom w:val="none" w:sz="0" w:space="0" w:color="auto"/>
        <w:right w:val="none" w:sz="0" w:space="0" w:color="auto"/>
      </w:divBdr>
    </w:div>
    <w:div w:id="2063290647">
      <w:bodyDiv w:val="1"/>
      <w:marLeft w:val="0"/>
      <w:marRight w:val="0"/>
      <w:marTop w:val="0"/>
      <w:marBottom w:val="0"/>
      <w:divBdr>
        <w:top w:val="none" w:sz="0" w:space="0" w:color="auto"/>
        <w:left w:val="none" w:sz="0" w:space="0" w:color="auto"/>
        <w:bottom w:val="none" w:sz="0" w:space="0" w:color="auto"/>
        <w:right w:val="none" w:sz="0" w:space="0" w:color="auto"/>
      </w:divBdr>
    </w:div>
    <w:div w:id="2129742580">
      <w:bodyDiv w:val="1"/>
      <w:marLeft w:val="0"/>
      <w:marRight w:val="0"/>
      <w:marTop w:val="0"/>
      <w:marBottom w:val="0"/>
      <w:divBdr>
        <w:top w:val="none" w:sz="0" w:space="0" w:color="auto"/>
        <w:left w:val="none" w:sz="0" w:space="0" w:color="auto"/>
        <w:bottom w:val="none" w:sz="0" w:space="0" w:color="auto"/>
        <w:right w:val="none" w:sz="0" w:space="0" w:color="auto"/>
      </w:divBdr>
    </w:div>
    <w:div w:id="214068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gbr01.safelinks.protection.outlook.com/?url=http%3A%2F%2Fwww.fife.gov.uk%2F&amp;data=05%7C02%7CDavid.McCabe%40scotland.police.uk%7Cfff4c76f6a614c3aa9ec08dcf720b95e%7C6795c5d3c94b497a865c4c343e4cf141%7C0%7C0%7C638656967134895685%7CUnknown%7CTWFpbGZsb3d8eyJWIjoiMC4wLjAwMDAiLCJQIjoiV2luMzIiLCJBTiI6Ik1haWwiLCJXVCI6Mn0%3D%7C0%7C%7C%7C&amp;sdata=splLX22kiEktmIOIyxoYIIct%2F1tAjLW7OjgLPnIlgZo%3D&amp;reserved=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gbr01.safelinks.protection.outlook.com/?url=http%3A%2F%2Fwww.young.scot%2Fcampaigns%2Fnational%2Fcoronavirus&amp;data=05%7C02%7CDavid.McCabe%40scotland.police.uk%7Cfff4c76f6a614c3aa9ec08dcf720b95e%7C6795c5d3c94b497a865c4c343e4cf141%7C0%7C0%7C638656967135052004%7CUnknown%7CTWFpbGZsb3d8eyJWIjoiMC4wLjAwMDAiLCJQIjoiV2luMzIiLCJBTiI6Ik1haWwiLCJXVCI6Mn0%3D%7C0%7C%7C%7C&amp;sdata=Flk16tRnlwEKSPdInA6MOC3tvq5EO9PdGmGox%2FXjv4w%3D&amp;reserved=0" TargetMode="External"/><Relationship Id="rId7" Type="http://schemas.openxmlformats.org/officeDocument/2006/relationships/endnotes" Target="endnotes.xml"/><Relationship Id="rId12" Type="http://schemas.openxmlformats.org/officeDocument/2006/relationships/image" Target="media/image2.jfif"/><Relationship Id="rId17" Type="http://schemas.openxmlformats.org/officeDocument/2006/relationships/hyperlink" Target="https://gbr01.safelinks.protection.outlook.com/?url=http%3A%2F%2Fwww.cabfife.org.uk%2F&amp;data=05%7C02%7CDavid.McCabe%40scotland.police.uk%7Cfff4c76f6a614c3aa9ec08dcf720b95e%7C6795c5d3c94b497a865c4c343e4cf141%7C0%7C0%7C638656967134895685%7CUnknown%7CTWFpbGZsb3d8eyJWIjoiMC4wLjAwMDAiLCJQIjoiV2luMzIiLCJBTiI6Ik1haWwiLCJXVCI6Mn0%3D%7C0%7C%7C%7C&amp;sdata=JbUq74rT0VJMK4t%2Fi3r55AK27RtlkNURBfhAt768lb0%3D&amp;reserved=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gbr01.safelinks.protection.outlook.com/?url=http%3A%2F%2Fwww.fife.gov.uk%2Fkb%2Fdocs%2Farticles%2Feducation2%2Fschools-in-fife%2Ffree-school-meals-and-school-clothing-grants&amp;data=05%7C02%7CDavid.McCabe%40scotland.police.uk%7Cfff4c76f6a614c3aa9ec08dcf720b95e%7C6795c5d3c94b497a865c4c343e4cf141%7C0%7C0%7C638656967135052004%7CUnknown%7CTWFpbGZsb3d8eyJWIjoiMC4wLjAwMDAiLCJQIjoiV2luMzIiLCJBTiI6Ik1haWwiLCJXVCI6Mn0%3D%7C0%7C%7C%7C&amp;sdata=C83aT1WjJLLciqwXjdB8ZxD%2B%2FIDhnOMtMX4UkUkm3QU%3D&amp;reserved=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lo.uk/Eew5u" TargetMode="External"/><Relationship Id="rId24" Type="http://schemas.openxmlformats.org/officeDocument/2006/relationships/hyperlink" Target="mailto:TayBridgeHeadCPT@scotland.police.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CuparCPT@Scotland.police.uk" TargetMode="External"/><Relationship Id="rId28" Type="http://schemas.openxmlformats.org/officeDocument/2006/relationships/footer" Target="footer2.xml"/><Relationship Id="rId10" Type="http://schemas.openxmlformats.org/officeDocument/2006/relationships/hyperlink" Target="https://orlo.uk/YeQAZ" TargetMode="External"/><Relationship Id="rId19" Type="http://schemas.openxmlformats.org/officeDocument/2006/relationships/hyperlink" Target="mailto:info@cosykingdom.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lo.uk/TCDev" TargetMode="External"/><Relationship Id="rId14" Type="http://schemas.openxmlformats.org/officeDocument/2006/relationships/image" Target="media/image4.jpeg"/><Relationship Id="rId22" Type="http://schemas.openxmlformats.org/officeDocument/2006/relationships/hyperlink" Target="https://gbr01.safelinks.protection.outlook.com/?url=https%3A%2F%2Fbreathingspace.scot%2F&amp;data=05%7C02%7CDavid.McCabe%40scotland.police.uk%7Cfff4c76f6a614c3aa9ec08dcf720b95e%7C6795c5d3c94b497a865c4c343e4cf141%7C0%7C0%7C638656967135052004%7CUnknown%7CTWFpbGZsb3d8eyJWIjoiMC4wLjAwMDAiLCJQIjoiV2luMzIiLCJBTiI6Ik1haWwiLCJXVCI6Mn0%3D%7C0%7C%7C%7C&amp;sdata=KPHymINC9ccYG9pT95%2FZ7%2B%2B9DOrH2zA%2BRIth6W2TmnM%3D&amp;reserved=0"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scotland.police.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B3FF-BC1D-4A5B-A424-CB09B73A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Fergusson</dc:creator>
  <cp:keywords/>
  <dc:description/>
  <cp:lastModifiedBy>Smith, Lee-2</cp:lastModifiedBy>
  <cp:revision>2</cp:revision>
  <cp:lastPrinted>2024-08-27T16:45:00Z</cp:lastPrinted>
  <dcterms:created xsi:type="dcterms:W3CDTF">2025-06-01T12:22:00Z</dcterms:created>
  <dcterms:modified xsi:type="dcterms:W3CDTF">2025-06-01T12:22:00Z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SPNET\1469170</vt:lpwstr>
  </property>
  <property fmtid="{D5CDD505-2E9C-101B-9397-08002B2CF9AE}" pid="5" name="ClassificationMadeExternally">
    <vt:lpwstr>No</vt:lpwstr>
  </property>
  <property fmtid="{D5CDD505-2E9C-101B-9397-08002B2CF9AE}" pid="6" name="ClassificationMadeOn">
    <vt:filetime>2021-03-27T23:06:43Z</vt:filetime>
  </property>
</Properties>
</file>